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C5" w:rsidRPr="00F6279F" w:rsidRDefault="00C8190B" w:rsidP="00FB34A5">
      <w:pPr>
        <w:rPr>
          <w:rFonts w:cstheme="minorHAnsi"/>
        </w:rPr>
      </w:pPr>
      <w:r w:rsidRPr="00F6279F">
        <w:rPr>
          <w:rFonts w:cstheme="minorHAnsi"/>
        </w:rPr>
        <w:t xml:space="preserve">Riteniamo le linee programmatiche depositate da IFNC più consone ad una campagna elettorale che ad un concreto progetto di realizzazione di mandato. </w:t>
      </w:r>
      <w:r w:rsidRPr="00F6279F">
        <w:rPr>
          <w:rFonts w:cstheme="minorHAnsi"/>
        </w:rPr>
        <w:br/>
        <w:t>Il documento depositato è ricco di slogan mancando</w:t>
      </w:r>
      <w:r w:rsidR="00276C7E">
        <w:rPr>
          <w:rFonts w:cstheme="minorHAnsi"/>
        </w:rPr>
        <w:t xml:space="preserve"> però</w:t>
      </w:r>
      <w:r w:rsidRPr="00F6279F">
        <w:rPr>
          <w:rFonts w:cstheme="minorHAnsi"/>
        </w:rPr>
        <w:t xml:space="preserve"> totalmente delle indicazioni </w:t>
      </w:r>
      <w:r w:rsidR="00276C7E">
        <w:rPr>
          <w:rFonts w:cstheme="minorHAnsi"/>
        </w:rPr>
        <w:t xml:space="preserve">sulle </w:t>
      </w:r>
      <w:r w:rsidRPr="00F6279F">
        <w:rPr>
          <w:rFonts w:cstheme="minorHAnsi"/>
        </w:rPr>
        <w:t xml:space="preserve">modalità attraverso le quali intende reperire le risorse per </w:t>
      </w:r>
      <w:r w:rsidR="00276C7E">
        <w:rPr>
          <w:rFonts w:cstheme="minorHAnsi"/>
        </w:rPr>
        <w:t>finanziare e mantenere</w:t>
      </w:r>
      <w:r w:rsidRPr="00F6279F">
        <w:rPr>
          <w:rFonts w:cstheme="minorHAnsi"/>
        </w:rPr>
        <w:t xml:space="preserve"> quanto promesso.</w:t>
      </w:r>
    </w:p>
    <w:p w:rsidR="00276C7E" w:rsidRDefault="00C8190B" w:rsidP="00FB34A5">
      <w:pPr>
        <w:rPr>
          <w:rFonts w:cstheme="minorHAnsi"/>
        </w:rPr>
      </w:pPr>
      <w:r w:rsidRPr="00F6279F">
        <w:rPr>
          <w:rFonts w:cstheme="minorHAnsi"/>
        </w:rPr>
        <w:br/>
      </w:r>
      <w:r w:rsidR="005A0893">
        <w:rPr>
          <w:rFonts w:cstheme="minorHAnsi"/>
        </w:rPr>
        <w:t>Nella premessa del documento viene rimarcato lo slogan</w:t>
      </w:r>
      <w:r w:rsidR="00FD7CC5" w:rsidRPr="00F6279F">
        <w:rPr>
          <w:rFonts w:cstheme="minorHAnsi"/>
        </w:rPr>
        <w:t xml:space="preserve"> dell’identità </w:t>
      </w:r>
      <w:r w:rsidR="00276C7E">
        <w:rPr>
          <w:rFonts w:cstheme="minorHAnsi"/>
        </w:rPr>
        <w:t xml:space="preserve">da preservare e mantenere </w:t>
      </w:r>
      <w:r w:rsidR="00FD7CC5" w:rsidRPr="00F6279F">
        <w:rPr>
          <w:rFonts w:cstheme="minorHAnsi"/>
        </w:rPr>
        <w:t>ad ogni costo</w:t>
      </w:r>
      <w:r w:rsidR="00276C7E">
        <w:rPr>
          <w:rFonts w:cstheme="minorHAnsi"/>
        </w:rPr>
        <w:t>,</w:t>
      </w:r>
      <w:r w:rsidR="00FD7CC5" w:rsidRPr="00F6279F">
        <w:rPr>
          <w:rFonts w:cstheme="minorHAnsi"/>
        </w:rPr>
        <w:t xml:space="preserve"> che s</w:t>
      </w:r>
      <w:r w:rsidR="00276C7E">
        <w:rPr>
          <w:rFonts w:cstheme="minorHAnsi"/>
        </w:rPr>
        <w:t>iamo sicuri</w:t>
      </w:r>
      <w:r w:rsidR="00FD7CC5" w:rsidRPr="00F6279F">
        <w:rPr>
          <w:rFonts w:cstheme="minorHAnsi"/>
        </w:rPr>
        <w:t xml:space="preserve"> sia</w:t>
      </w:r>
      <w:r w:rsidR="00276C7E">
        <w:rPr>
          <w:rFonts w:cstheme="minorHAnsi"/>
        </w:rPr>
        <w:t xml:space="preserve"> vincente in campagna elettorale</w:t>
      </w:r>
      <w:r w:rsidR="00FD7CC5" w:rsidRPr="00F6279F">
        <w:rPr>
          <w:rFonts w:cstheme="minorHAnsi"/>
        </w:rPr>
        <w:t>,</w:t>
      </w:r>
      <w:r w:rsidR="00276C7E">
        <w:rPr>
          <w:rFonts w:cstheme="minorHAnsi"/>
        </w:rPr>
        <w:t xml:space="preserve"> </w:t>
      </w:r>
      <w:r w:rsidR="00FD7CC5" w:rsidRPr="00F6279F">
        <w:rPr>
          <w:rFonts w:cstheme="minorHAnsi"/>
        </w:rPr>
        <w:t xml:space="preserve">ma </w:t>
      </w:r>
      <w:r w:rsidR="00623867" w:rsidRPr="00F6279F">
        <w:rPr>
          <w:rFonts w:cstheme="minorHAnsi"/>
        </w:rPr>
        <w:t>che</w:t>
      </w:r>
      <w:r w:rsidR="00FD7CC5" w:rsidRPr="00F6279F">
        <w:rPr>
          <w:rFonts w:cstheme="minorHAnsi"/>
        </w:rPr>
        <w:t xml:space="preserve"> </w:t>
      </w:r>
      <w:r w:rsidR="00276C7E">
        <w:rPr>
          <w:rFonts w:cstheme="minorHAnsi"/>
        </w:rPr>
        <w:t>non altrettanto lo sia nel perseguire l’interessi dei cittadini.</w:t>
      </w:r>
    </w:p>
    <w:p w:rsidR="00E00306" w:rsidRDefault="00276C7E" w:rsidP="00FB34A5">
      <w:pPr>
        <w:rPr>
          <w:rFonts w:cstheme="minorHAnsi"/>
        </w:rPr>
      </w:pPr>
      <w:r>
        <w:rPr>
          <w:rFonts w:cstheme="minorHAnsi"/>
        </w:rPr>
        <w:t>L’</w:t>
      </w:r>
      <w:r w:rsidRPr="00276C7E">
        <w:rPr>
          <w:rFonts w:cstheme="minorHAnsi"/>
        </w:rPr>
        <w:t xml:space="preserve">identità senza qualità è uno slogan </w:t>
      </w:r>
      <w:r>
        <w:rPr>
          <w:rFonts w:cstheme="minorHAnsi"/>
        </w:rPr>
        <w:t xml:space="preserve">destinato ad essere sconfitto, </w:t>
      </w:r>
      <w:r w:rsidR="004B2C25">
        <w:rPr>
          <w:rFonts w:cstheme="minorHAnsi"/>
        </w:rPr>
        <w:t>è nell’interesse del cittadino promuovere</w:t>
      </w:r>
      <w:r w:rsidR="00FD7CC5" w:rsidRPr="00F6279F">
        <w:rPr>
          <w:rFonts w:cstheme="minorHAnsi"/>
        </w:rPr>
        <w:t xml:space="preserve"> logiche di riforma degli enti locali che devono affrontare l’ineludibile attualità di modelli più moderni e forti della collaborazione sul territorio.</w:t>
      </w:r>
      <w:r w:rsidR="00FD7CC5" w:rsidRPr="00F6279F">
        <w:rPr>
          <w:rFonts w:cstheme="minorHAnsi"/>
        </w:rPr>
        <w:br/>
      </w:r>
      <w:r w:rsidR="00C8190B" w:rsidRPr="00F6279F">
        <w:rPr>
          <w:rFonts w:cstheme="minorHAnsi"/>
        </w:rPr>
        <w:br/>
      </w:r>
      <w:r w:rsidR="00623867" w:rsidRPr="00F6279F">
        <w:rPr>
          <w:rFonts w:cstheme="minorHAnsi"/>
        </w:rPr>
        <w:t>V</w:t>
      </w:r>
      <w:r w:rsidR="00C8190B" w:rsidRPr="00F6279F">
        <w:rPr>
          <w:rFonts w:cstheme="minorHAnsi"/>
        </w:rPr>
        <w:t xml:space="preserve">ediamo incompatibile </w:t>
      </w:r>
      <w:r w:rsidR="00F6279F" w:rsidRPr="00F6279F">
        <w:rPr>
          <w:rFonts w:cstheme="minorHAnsi"/>
        </w:rPr>
        <w:t>questa</w:t>
      </w:r>
      <w:r w:rsidR="00C8190B" w:rsidRPr="00F6279F">
        <w:rPr>
          <w:rFonts w:cstheme="minorHAnsi"/>
        </w:rPr>
        <w:t xml:space="preserve"> mentalità </w:t>
      </w:r>
      <w:r w:rsidR="004B2C25">
        <w:rPr>
          <w:rFonts w:cstheme="minorHAnsi"/>
        </w:rPr>
        <w:t>isolazionista</w:t>
      </w:r>
      <w:r w:rsidR="00C8190B" w:rsidRPr="00F6279F">
        <w:rPr>
          <w:rFonts w:cstheme="minorHAnsi"/>
        </w:rPr>
        <w:t xml:space="preserve"> </w:t>
      </w:r>
      <w:r w:rsidR="00F6279F" w:rsidRPr="00F6279F">
        <w:rPr>
          <w:rFonts w:cstheme="minorHAnsi"/>
        </w:rPr>
        <w:t>contrapposta</w:t>
      </w:r>
      <w:r w:rsidR="00C8190B" w:rsidRPr="00F6279F">
        <w:rPr>
          <w:rFonts w:cstheme="minorHAnsi"/>
        </w:rPr>
        <w:t xml:space="preserve"> </w:t>
      </w:r>
      <w:r w:rsidR="00F6279F" w:rsidRPr="00F6279F">
        <w:rPr>
          <w:rFonts w:cstheme="minorHAnsi"/>
        </w:rPr>
        <w:t xml:space="preserve">a quella che dovrebbe essere </w:t>
      </w:r>
      <w:r w:rsidR="004B2C25">
        <w:rPr>
          <w:rFonts w:cstheme="minorHAnsi"/>
        </w:rPr>
        <w:t>la</w:t>
      </w:r>
      <w:r w:rsidR="00F6279F" w:rsidRPr="00F6279F">
        <w:rPr>
          <w:rFonts w:cstheme="minorHAnsi"/>
        </w:rPr>
        <w:t xml:space="preserve"> </w:t>
      </w:r>
      <w:r w:rsidR="00C8190B" w:rsidRPr="00F6279F">
        <w:rPr>
          <w:rFonts w:cstheme="minorHAnsi"/>
        </w:rPr>
        <w:t xml:space="preserve">visione di un sistema di Comuni necessaria al reperimento di quelle che </w:t>
      </w:r>
      <w:r w:rsidR="00BF0323">
        <w:rPr>
          <w:rFonts w:cstheme="minorHAnsi"/>
        </w:rPr>
        <w:t xml:space="preserve">in futuro </w:t>
      </w:r>
      <w:r w:rsidR="00C8190B" w:rsidRPr="00F6279F">
        <w:rPr>
          <w:rFonts w:cstheme="minorHAnsi"/>
        </w:rPr>
        <w:t xml:space="preserve">saranno le risorse </w:t>
      </w:r>
      <w:r w:rsidR="00BF0323">
        <w:rPr>
          <w:rFonts w:cstheme="minorHAnsi"/>
        </w:rPr>
        <w:t>destinate allo sviluppo come ad esempio il</w:t>
      </w:r>
      <w:r w:rsidR="00C8190B" w:rsidRPr="00F6279F">
        <w:rPr>
          <w:rFonts w:cstheme="minorHAnsi"/>
        </w:rPr>
        <w:t xml:space="preserve"> PNRR.</w:t>
      </w:r>
      <w:r w:rsidR="00C8190B" w:rsidRPr="00F6279F">
        <w:rPr>
          <w:rFonts w:cstheme="minorHAnsi"/>
        </w:rPr>
        <w:br/>
      </w:r>
      <w:r w:rsidR="00C8190B" w:rsidRPr="00F6279F">
        <w:rPr>
          <w:rFonts w:cstheme="minorHAnsi"/>
        </w:rPr>
        <w:br/>
        <w:t>Analizzan</w:t>
      </w:r>
      <w:r w:rsidR="005E1C13">
        <w:rPr>
          <w:rFonts w:cstheme="minorHAnsi"/>
        </w:rPr>
        <w:t>d</w:t>
      </w:r>
      <w:r w:rsidR="00C8190B" w:rsidRPr="00F6279F">
        <w:rPr>
          <w:rFonts w:cstheme="minorHAnsi"/>
        </w:rPr>
        <w:t xml:space="preserve">o nel dettaglio il contenuto del documento depositato, sorgono molti dubbi in merito ai tanti proclami, se non nelle intenzioni, </w:t>
      </w:r>
      <w:r w:rsidR="00E00306">
        <w:rPr>
          <w:rFonts w:cstheme="minorHAnsi"/>
        </w:rPr>
        <w:t>nella conoscenza delle</w:t>
      </w:r>
      <w:r w:rsidR="00FD7CC5" w:rsidRPr="00F6279F">
        <w:rPr>
          <w:rFonts w:cstheme="minorHAnsi"/>
        </w:rPr>
        <w:t xml:space="preserve"> </w:t>
      </w:r>
      <w:r w:rsidR="00C8190B" w:rsidRPr="00F6279F">
        <w:rPr>
          <w:rFonts w:cstheme="minorHAnsi"/>
        </w:rPr>
        <w:t>tematiche</w:t>
      </w:r>
      <w:r w:rsidR="00FD7CC5" w:rsidRPr="00F6279F">
        <w:rPr>
          <w:rFonts w:cstheme="minorHAnsi"/>
        </w:rPr>
        <w:t xml:space="preserve"> affrontate</w:t>
      </w:r>
      <w:r w:rsidR="00E00306">
        <w:rPr>
          <w:rFonts w:cstheme="minorHAnsi"/>
        </w:rPr>
        <w:t xml:space="preserve"> e delle loro  realtà.</w:t>
      </w:r>
    </w:p>
    <w:p w:rsidR="00E00306" w:rsidRDefault="00E00306" w:rsidP="00FB34A5">
      <w:pPr>
        <w:rPr>
          <w:rFonts w:cstheme="minorHAnsi"/>
        </w:rPr>
      </w:pPr>
      <w:r>
        <w:rPr>
          <w:rFonts w:cstheme="minorHAnsi"/>
        </w:rPr>
        <w:t>A</w:t>
      </w:r>
      <w:r w:rsidR="00C8190B" w:rsidRPr="00F6279F">
        <w:rPr>
          <w:rFonts w:cstheme="minorHAnsi"/>
        </w:rPr>
        <w:t>d esempi</w:t>
      </w:r>
      <w:r>
        <w:rPr>
          <w:rFonts w:cstheme="minorHAnsi"/>
        </w:rPr>
        <w:t>o</w:t>
      </w:r>
      <w:r w:rsidR="00C8190B" w:rsidRPr="00F6279F">
        <w:rPr>
          <w:rFonts w:cstheme="minorHAnsi"/>
        </w:rPr>
        <w:t xml:space="preserve"> </w:t>
      </w:r>
      <w:r>
        <w:rPr>
          <w:rFonts w:cstheme="minorHAnsi"/>
        </w:rPr>
        <w:t xml:space="preserve">parlando di sicurezza </w:t>
      </w:r>
      <w:r w:rsidR="00C8190B" w:rsidRPr="00F6279F">
        <w:rPr>
          <w:rFonts w:cstheme="minorHAnsi"/>
        </w:rPr>
        <w:t xml:space="preserve">uno dei principali problemi di Cernusco Lombardone </w:t>
      </w:r>
      <w:r>
        <w:rPr>
          <w:rFonts w:cstheme="minorHAnsi"/>
        </w:rPr>
        <w:t>sembrano essere</w:t>
      </w:r>
      <w:r w:rsidR="00C8190B" w:rsidRPr="00F6279F">
        <w:rPr>
          <w:rFonts w:cstheme="minorHAnsi"/>
        </w:rPr>
        <w:t xml:space="preserve"> i </w:t>
      </w:r>
      <w:r w:rsidR="00C8190B" w:rsidRPr="006C1056">
        <w:rPr>
          <w:rFonts w:cstheme="minorHAnsi"/>
          <w:i/>
        </w:rPr>
        <w:t>“giovani ubriachi che giocano a pallacanestro in orari serali”</w:t>
      </w:r>
      <w:r>
        <w:rPr>
          <w:rFonts w:cstheme="minorHAnsi"/>
        </w:rPr>
        <w:t>.</w:t>
      </w:r>
    </w:p>
    <w:p w:rsidR="009F5888" w:rsidRDefault="00E00306" w:rsidP="00FB34A5">
      <w:pPr>
        <w:rPr>
          <w:rFonts w:cstheme="minorHAnsi"/>
        </w:rPr>
      </w:pPr>
      <w:r>
        <w:rPr>
          <w:rFonts w:cstheme="minorHAnsi"/>
        </w:rPr>
        <w:t>Vediamo proposte</w:t>
      </w:r>
      <w:r w:rsidR="00C8190B" w:rsidRPr="00F6279F">
        <w:rPr>
          <w:rFonts w:cstheme="minorHAnsi"/>
        </w:rPr>
        <w:t xml:space="preserve"> iniziative quali la conversione delle sanzioni amministrative per il divieto di sosta in lavori socialmente utili. </w:t>
      </w:r>
      <w:r w:rsidR="00C8190B" w:rsidRPr="00F6279F">
        <w:rPr>
          <w:rFonts w:cstheme="minorHAnsi"/>
        </w:rPr>
        <w:br/>
        <w:t>Su quest’ultimo punto</w:t>
      </w:r>
      <w:r w:rsidR="00FD7CC5" w:rsidRPr="00F6279F">
        <w:rPr>
          <w:rFonts w:cstheme="minorHAnsi"/>
        </w:rPr>
        <w:t xml:space="preserve"> in particolare</w:t>
      </w:r>
      <w:r w:rsidR="00C8190B" w:rsidRPr="00F6279F">
        <w:rPr>
          <w:rFonts w:cstheme="minorHAnsi"/>
        </w:rPr>
        <w:t xml:space="preserve"> ci chiediamo: </w:t>
      </w:r>
      <w:r w:rsidR="00C8190B" w:rsidRPr="00F6279F">
        <w:rPr>
          <w:rFonts w:cstheme="minorHAnsi"/>
        </w:rPr>
        <w:br/>
      </w:r>
      <w:r>
        <w:rPr>
          <w:rFonts w:cstheme="minorHAnsi"/>
        </w:rPr>
        <w:t>Avete tenuto in considerazione quali son</w:t>
      </w:r>
      <w:r w:rsidR="003B208F">
        <w:rPr>
          <w:rFonts w:cstheme="minorHAnsi"/>
        </w:rPr>
        <w:t xml:space="preserve">o le importanti spese sostenute, </w:t>
      </w:r>
      <w:r w:rsidR="009F5888" w:rsidRPr="009F5888">
        <w:rPr>
          <w:rFonts w:cstheme="minorHAnsi"/>
        </w:rPr>
        <w:t>anche in</w:t>
      </w:r>
      <w:r w:rsidR="003B208F">
        <w:rPr>
          <w:rFonts w:cstheme="minorHAnsi"/>
        </w:rPr>
        <w:t xml:space="preserve"> ambito </w:t>
      </w:r>
      <w:r w:rsidR="009F5888" w:rsidRPr="009F5888">
        <w:rPr>
          <w:rFonts w:cstheme="minorHAnsi"/>
        </w:rPr>
        <w:t>sicurezza per gli addetti al servizio</w:t>
      </w:r>
      <w:r w:rsidR="003B208F">
        <w:rPr>
          <w:rFonts w:cstheme="minorHAnsi"/>
        </w:rPr>
        <w:t>,</w:t>
      </w:r>
      <w:r w:rsidR="009F5888" w:rsidRPr="009F5888">
        <w:rPr>
          <w:rFonts w:cstheme="minorHAnsi"/>
        </w:rPr>
        <w:t xml:space="preserve"> coperti con queste entrate</w:t>
      </w:r>
      <w:r w:rsidR="00C8190B" w:rsidRPr="00F6279F">
        <w:rPr>
          <w:rFonts w:cstheme="minorHAnsi"/>
        </w:rPr>
        <w:t>?</w:t>
      </w:r>
      <w:r w:rsidR="00C8190B" w:rsidRPr="00F6279F">
        <w:rPr>
          <w:rFonts w:cstheme="minorHAnsi"/>
        </w:rPr>
        <w:br/>
        <w:t>Ed altre si</w:t>
      </w:r>
      <w:r w:rsidR="00FD7CC5" w:rsidRPr="00F6279F">
        <w:rPr>
          <w:rFonts w:cstheme="minorHAnsi"/>
        </w:rPr>
        <w:t>,</w:t>
      </w:r>
      <w:r w:rsidR="00C8190B" w:rsidRPr="00F6279F">
        <w:rPr>
          <w:rFonts w:cstheme="minorHAnsi"/>
        </w:rPr>
        <w:t xml:space="preserve"> come tra l’altro indicato nel vostro stesso documento al punto numero 4, che tali iniziative siano inapplicabili e </w:t>
      </w:r>
      <w:r w:rsidR="009F5888" w:rsidRPr="009F5888">
        <w:rPr>
          <w:rFonts w:cstheme="minorHAnsi"/>
        </w:rPr>
        <w:t>riservat</w:t>
      </w:r>
      <w:r w:rsidR="00BF0323">
        <w:rPr>
          <w:rFonts w:cstheme="minorHAnsi"/>
        </w:rPr>
        <w:t>e</w:t>
      </w:r>
      <w:r w:rsidR="009F5888" w:rsidRPr="009F5888">
        <w:rPr>
          <w:rFonts w:cstheme="minorHAnsi"/>
        </w:rPr>
        <w:t xml:space="preserve"> espressamente dal codice </w:t>
      </w:r>
      <w:r w:rsidR="005E1C13">
        <w:rPr>
          <w:rFonts w:cstheme="minorHAnsi"/>
        </w:rPr>
        <w:t xml:space="preserve">di procedura penale </w:t>
      </w:r>
      <w:r w:rsidR="009F5888" w:rsidRPr="009F5888">
        <w:rPr>
          <w:rFonts w:cstheme="minorHAnsi"/>
        </w:rPr>
        <w:t>ad altre violazioni ben più gravi</w:t>
      </w:r>
      <w:r w:rsidR="003B208F">
        <w:rPr>
          <w:rFonts w:cstheme="minorHAnsi"/>
        </w:rPr>
        <w:t>,</w:t>
      </w:r>
      <w:r w:rsidR="009F5888" w:rsidRPr="009F5888">
        <w:rPr>
          <w:rFonts w:cstheme="minorHAnsi"/>
        </w:rPr>
        <w:t xml:space="preserve"> e sanzionate con atto di</w:t>
      </w:r>
      <w:r w:rsidR="003B208F">
        <w:rPr>
          <w:rFonts w:cstheme="minorHAnsi"/>
        </w:rPr>
        <w:t xml:space="preserve"> un </w:t>
      </w:r>
      <w:r w:rsidR="009F5888" w:rsidRPr="009F5888">
        <w:rPr>
          <w:rFonts w:cstheme="minorHAnsi"/>
        </w:rPr>
        <w:t>giudice</w:t>
      </w:r>
      <w:r w:rsidR="009F5888">
        <w:rPr>
          <w:rFonts w:cstheme="minorHAnsi"/>
        </w:rPr>
        <w:t>?</w:t>
      </w:r>
      <w:r w:rsidR="009F5888" w:rsidRPr="009F5888">
        <w:rPr>
          <w:rFonts w:cstheme="minorHAnsi"/>
        </w:rPr>
        <w:t xml:space="preserve"> </w:t>
      </w:r>
    </w:p>
    <w:p w:rsidR="009F5888" w:rsidRDefault="00C8190B" w:rsidP="00FB34A5">
      <w:pPr>
        <w:rPr>
          <w:rFonts w:cstheme="minorHAnsi"/>
        </w:rPr>
      </w:pPr>
      <w:r w:rsidRPr="00F6279F">
        <w:rPr>
          <w:rFonts w:cstheme="minorHAnsi"/>
        </w:rPr>
        <w:t xml:space="preserve">Vediamo tra l’altro in questo ambito </w:t>
      </w:r>
      <w:r w:rsidR="005A0893">
        <w:rPr>
          <w:rFonts w:cstheme="minorHAnsi"/>
        </w:rPr>
        <w:t xml:space="preserve">che </w:t>
      </w:r>
      <w:r w:rsidR="009F5888">
        <w:rPr>
          <w:rFonts w:cstheme="minorHAnsi"/>
        </w:rPr>
        <w:t>la</w:t>
      </w:r>
      <w:r w:rsidRPr="00F6279F">
        <w:rPr>
          <w:rFonts w:cstheme="minorHAnsi"/>
        </w:rPr>
        <w:t xml:space="preserve"> proposta di </w:t>
      </w:r>
      <w:r w:rsidR="003B208F">
        <w:rPr>
          <w:rFonts w:cstheme="minorHAnsi"/>
        </w:rPr>
        <w:t xml:space="preserve">una </w:t>
      </w:r>
      <w:r w:rsidRPr="00F6279F">
        <w:rPr>
          <w:rFonts w:cstheme="minorHAnsi"/>
        </w:rPr>
        <w:t>convenzione con i Tribunali</w:t>
      </w:r>
      <w:r w:rsidR="009F5888">
        <w:rPr>
          <w:rFonts w:cstheme="minorHAnsi"/>
        </w:rPr>
        <w:t xml:space="preserve"> per i lavori di pubblica utilità </w:t>
      </w:r>
      <w:r w:rsidR="003B208F">
        <w:rPr>
          <w:rFonts w:cstheme="minorHAnsi"/>
        </w:rPr>
        <w:t xml:space="preserve">viene </w:t>
      </w:r>
      <w:r w:rsidR="005A0893">
        <w:rPr>
          <w:rFonts w:cstheme="minorHAnsi"/>
        </w:rPr>
        <w:t xml:space="preserve">presentata come fosse </w:t>
      </w:r>
      <w:r w:rsidR="009F5888">
        <w:rPr>
          <w:rFonts w:cstheme="minorHAnsi"/>
        </w:rPr>
        <w:t>come una novità</w:t>
      </w:r>
      <w:r w:rsidRPr="00F6279F">
        <w:rPr>
          <w:rFonts w:cstheme="minorHAnsi"/>
        </w:rPr>
        <w:t>, siete a conoscenza del fatto che tale convenzione è già in essere da tempo e che è stata utilizzata più volte negli anni passati?</w:t>
      </w:r>
      <w:r w:rsidR="009F5888">
        <w:rPr>
          <w:rFonts w:cstheme="minorHAnsi"/>
        </w:rPr>
        <w:t xml:space="preserve"> E</w:t>
      </w:r>
      <w:r w:rsidR="005E1C13">
        <w:rPr>
          <w:rFonts w:cstheme="minorHAnsi"/>
        </w:rPr>
        <w:t xml:space="preserve"> che</w:t>
      </w:r>
      <w:r w:rsidR="009F5888" w:rsidRPr="009F5888">
        <w:rPr>
          <w:rFonts w:cstheme="minorHAnsi"/>
        </w:rPr>
        <w:t xml:space="preserve"> comunque </w:t>
      </w:r>
      <w:r w:rsidR="005E1C13">
        <w:rPr>
          <w:rFonts w:cstheme="minorHAnsi"/>
        </w:rPr>
        <w:t xml:space="preserve">è </w:t>
      </w:r>
      <w:r w:rsidR="009F5888" w:rsidRPr="009F5888">
        <w:rPr>
          <w:rFonts w:cstheme="minorHAnsi"/>
        </w:rPr>
        <w:t xml:space="preserve">limitata a due sole unità, </w:t>
      </w:r>
      <w:r w:rsidR="009F5888">
        <w:rPr>
          <w:rFonts w:cstheme="minorHAnsi"/>
        </w:rPr>
        <w:t xml:space="preserve">con </w:t>
      </w:r>
      <w:r w:rsidR="009F5888" w:rsidRPr="009F5888">
        <w:rPr>
          <w:rFonts w:cstheme="minorHAnsi"/>
        </w:rPr>
        <w:t>modalità di gestione</w:t>
      </w:r>
      <w:r w:rsidR="009F5888">
        <w:rPr>
          <w:rFonts w:cstheme="minorHAnsi"/>
        </w:rPr>
        <w:t xml:space="preserve"> che</w:t>
      </w:r>
      <w:r w:rsidR="009F5888" w:rsidRPr="009F5888">
        <w:rPr>
          <w:rFonts w:cstheme="minorHAnsi"/>
        </w:rPr>
        <w:t xml:space="preserve"> prevedono la presenza di un tutor</w:t>
      </w:r>
      <w:r w:rsidR="00BF0323">
        <w:rPr>
          <w:rFonts w:cstheme="minorHAnsi"/>
        </w:rPr>
        <w:t>,</w:t>
      </w:r>
      <w:r w:rsidR="009F5888" w:rsidRPr="009F5888">
        <w:rPr>
          <w:rFonts w:cstheme="minorHAnsi"/>
        </w:rPr>
        <w:t xml:space="preserve"> e</w:t>
      </w:r>
      <w:r w:rsidR="009F5888">
        <w:rPr>
          <w:rFonts w:cstheme="minorHAnsi"/>
        </w:rPr>
        <w:t xml:space="preserve"> che</w:t>
      </w:r>
      <w:r w:rsidR="009F5888" w:rsidRPr="009F5888">
        <w:rPr>
          <w:rFonts w:cstheme="minorHAnsi"/>
        </w:rPr>
        <w:t xml:space="preserve"> la loro attività </w:t>
      </w:r>
      <w:r w:rsidR="009F5888">
        <w:rPr>
          <w:rFonts w:cstheme="minorHAnsi"/>
        </w:rPr>
        <w:t xml:space="preserve">sia </w:t>
      </w:r>
      <w:r w:rsidR="009F5888" w:rsidRPr="009F5888">
        <w:rPr>
          <w:rFonts w:cstheme="minorHAnsi"/>
        </w:rPr>
        <w:t>inserita funzionalmente nei servizi di amministrazione</w:t>
      </w:r>
      <w:r w:rsidR="00BF0323">
        <w:rPr>
          <w:rFonts w:cstheme="minorHAnsi"/>
        </w:rPr>
        <w:t>?</w:t>
      </w:r>
    </w:p>
    <w:p w:rsidR="003B208F" w:rsidRDefault="00C8190B" w:rsidP="00FB34A5">
      <w:pPr>
        <w:rPr>
          <w:rFonts w:cstheme="minorHAnsi"/>
        </w:rPr>
      </w:pPr>
      <w:r w:rsidRPr="00F6279F">
        <w:rPr>
          <w:rFonts w:cstheme="minorHAnsi"/>
        </w:rPr>
        <w:br/>
        <w:t xml:space="preserve">Come questo altri punti </w:t>
      </w:r>
      <w:r w:rsidR="005A0893">
        <w:rPr>
          <w:rFonts w:cstheme="minorHAnsi"/>
        </w:rPr>
        <w:t>presentati come innovativi o rivoluzionari sono invece</w:t>
      </w:r>
      <w:r w:rsidRPr="00F6279F">
        <w:rPr>
          <w:rFonts w:cstheme="minorHAnsi"/>
        </w:rPr>
        <w:t xml:space="preserve"> ad oggi realtà e modus operandi in essere</w:t>
      </w:r>
      <w:r w:rsidR="005A0893">
        <w:rPr>
          <w:rFonts w:cstheme="minorHAnsi"/>
        </w:rPr>
        <w:t xml:space="preserve"> da tempo</w:t>
      </w:r>
      <w:r w:rsidRPr="00F6279F">
        <w:rPr>
          <w:rFonts w:cstheme="minorHAnsi"/>
        </w:rPr>
        <w:t xml:space="preserve">, come ad esempio la video sorveglianza territoriale </w:t>
      </w:r>
      <w:r w:rsidR="00262080" w:rsidRPr="00F6279F">
        <w:rPr>
          <w:rFonts w:cstheme="minorHAnsi"/>
        </w:rPr>
        <w:t>e</w:t>
      </w:r>
      <w:r w:rsidRPr="00F6279F">
        <w:rPr>
          <w:rFonts w:cstheme="minorHAnsi"/>
        </w:rPr>
        <w:t xml:space="preserve"> le proposte di ampliamento </w:t>
      </w:r>
      <w:r w:rsidR="00262080" w:rsidRPr="00F6279F">
        <w:rPr>
          <w:rFonts w:cstheme="minorHAnsi"/>
        </w:rPr>
        <w:t xml:space="preserve">della stessa </w:t>
      </w:r>
      <w:r w:rsidRPr="00F6279F">
        <w:rPr>
          <w:rFonts w:cstheme="minorHAnsi"/>
        </w:rPr>
        <w:t>in ambito sovracomunale</w:t>
      </w:r>
      <w:r w:rsidR="005A0893">
        <w:rPr>
          <w:rFonts w:cstheme="minorHAnsi"/>
        </w:rPr>
        <w:t>,</w:t>
      </w:r>
      <w:r w:rsidRPr="00F6279F">
        <w:rPr>
          <w:rFonts w:cstheme="minorHAnsi"/>
        </w:rPr>
        <w:t xml:space="preserve"> che sono in via di risoluzione.</w:t>
      </w:r>
    </w:p>
    <w:p w:rsidR="00262080" w:rsidRPr="00F6279F" w:rsidRDefault="00C8190B" w:rsidP="00FB34A5">
      <w:pPr>
        <w:rPr>
          <w:rFonts w:cstheme="minorHAnsi"/>
        </w:rPr>
      </w:pPr>
      <w:r w:rsidRPr="00F6279F">
        <w:rPr>
          <w:rFonts w:cstheme="minorHAnsi"/>
        </w:rPr>
        <w:br/>
        <w:t xml:space="preserve">Sempre in merito </w:t>
      </w:r>
      <w:r w:rsidR="009F5888">
        <w:rPr>
          <w:rFonts w:cstheme="minorHAnsi"/>
        </w:rPr>
        <w:t>al punto</w:t>
      </w:r>
      <w:r w:rsidRPr="00F6279F">
        <w:rPr>
          <w:rFonts w:cstheme="minorHAnsi"/>
        </w:rPr>
        <w:t xml:space="preserve"> sicurezza e decoro urbano viene proposta una norma ad hoc da inserirsi nel piano della gestione del territorio, cito testualmente</w:t>
      </w:r>
      <w:r w:rsidRPr="002A6CA3">
        <w:rPr>
          <w:rFonts w:cstheme="minorHAnsi"/>
          <w:i/>
        </w:rPr>
        <w:t>, “Per contrastare il disturbo serale/notturno degli esercizi pubblici che si affacciano sulle aree residenziali”</w:t>
      </w:r>
      <w:r w:rsidRPr="00F6279F">
        <w:rPr>
          <w:rFonts w:cstheme="minorHAnsi"/>
        </w:rPr>
        <w:t>, su questo punto vi invito a visionare l’articolo 32 del regolamento di polizia urbana approvato nel 2016 dove è tutto già normato, benché</w:t>
      </w:r>
      <w:r w:rsidR="009F5888">
        <w:rPr>
          <w:rFonts w:cstheme="minorHAnsi"/>
        </w:rPr>
        <w:t xml:space="preserve"> ovviamente</w:t>
      </w:r>
      <w:r w:rsidRPr="00F6279F">
        <w:rPr>
          <w:rFonts w:cstheme="minorHAnsi"/>
        </w:rPr>
        <w:t xml:space="preserve"> tutto sia migliorabile.</w:t>
      </w:r>
    </w:p>
    <w:p w:rsidR="003B208F" w:rsidRDefault="00C8190B" w:rsidP="00B274AF">
      <w:pPr>
        <w:rPr>
          <w:rFonts w:cstheme="minorHAnsi"/>
        </w:rPr>
      </w:pPr>
      <w:r w:rsidRPr="00F6279F">
        <w:rPr>
          <w:rFonts w:cstheme="minorHAnsi"/>
        </w:rPr>
        <w:br/>
      </w:r>
    </w:p>
    <w:p w:rsidR="00C8190B" w:rsidRPr="00F6279F" w:rsidRDefault="003B208F" w:rsidP="00B274AF">
      <w:r>
        <w:rPr>
          <w:rFonts w:cstheme="minorHAnsi"/>
        </w:rPr>
        <w:lastRenderedPageBreak/>
        <w:t>Q</w:t>
      </w:r>
      <w:r w:rsidR="00262080" w:rsidRPr="00F6279F">
        <w:rPr>
          <w:rFonts w:cstheme="minorHAnsi"/>
        </w:rPr>
        <w:t>uello che</w:t>
      </w:r>
      <w:r w:rsidR="00C8190B" w:rsidRPr="00F6279F">
        <w:rPr>
          <w:rFonts w:cstheme="minorHAnsi"/>
        </w:rPr>
        <w:t xml:space="preserve"> </w:t>
      </w:r>
      <w:r>
        <w:rPr>
          <w:rFonts w:cstheme="minorHAnsi"/>
        </w:rPr>
        <w:t>vediamo proporre</w:t>
      </w:r>
      <w:r w:rsidR="00C8190B" w:rsidRPr="00F6279F">
        <w:rPr>
          <w:rFonts w:cstheme="minorHAnsi"/>
        </w:rPr>
        <w:t xml:space="preserve"> </w:t>
      </w:r>
      <w:r w:rsidR="00262080" w:rsidRPr="00F6279F">
        <w:rPr>
          <w:rFonts w:cstheme="minorHAnsi"/>
        </w:rPr>
        <w:t xml:space="preserve">è </w:t>
      </w:r>
      <w:r w:rsidR="00C8190B" w:rsidRPr="00F6279F">
        <w:rPr>
          <w:rFonts w:cstheme="minorHAnsi"/>
        </w:rPr>
        <w:t xml:space="preserve">un modello di Cernusco vivibile, certo; ordinato, vediamo come; ma pare non abbiate in mente un modello accogliente, questo termine nelle vostre Linee Programmatiche non è presente, </w:t>
      </w:r>
      <w:r w:rsidR="00262080" w:rsidRPr="00F6279F">
        <w:rPr>
          <w:rFonts w:cstheme="minorHAnsi"/>
        </w:rPr>
        <w:t>come invece lo era in quello proposto da noi.</w:t>
      </w:r>
      <w:r w:rsidR="00C8190B" w:rsidRPr="00F6279F">
        <w:br/>
      </w:r>
      <w:r w:rsidR="00C8190B" w:rsidRPr="00F6279F">
        <w:br/>
      </w:r>
      <w:r w:rsidR="00B274AF" w:rsidRPr="00F6279F">
        <w:t>Al</w:t>
      </w:r>
      <w:r w:rsidR="00284C0C">
        <w:t xml:space="preserve"> punto numero 3 vi è poi il</w:t>
      </w:r>
      <w:r w:rsidR="00B274AF" w:rsidRPr="00F6279F">
        <w:t xml:space="preserve"> modello di solidarietà </w:t>
      </w:r>
      <w:r w:rsidR="005E1C13">
        <w:t xml:space="preserve">da voi </w:t>
      </w:r>
      <w:r w:rsidR="00B274AF" w:rsidRPr="00F6279F">
        <w:t xml:space="preserve">delineato </w:t>
      </w:r>
      <w:r w:rsidR="00284C0C">
        <w:t xml:space="preserve"> a cui noi </w:t>
      </w:r>
      <w:r w:rsidR="00B274AF" w:rsidRPr="00F6279F">
        <w:t xml:space="preserve">preferiamo quello più vero e completo di Papa Francesco, che voi citate, </w:t>
      </w:r>
      <w:r w:rsidR="00284C0C">
        <w:t xml:space="preserve">e </w:t>
      </w:r>
      <w:r w:rsidR="00B274AF" w:rsidRPr="00F6279F">
        <w:t>dove sono presenti valori e concetti ben più alti;</w:t>
      </w:r>
      <w:r w:rsidR="00341500" w:rsidRPr="00F6279F">
        <w:t xml:space="preserve"> ma </w:t>
      </w:r>
      <w:r w:rsidR="00B274AF" w:rsidRPr="00F6279F">
        <w:t xml:space="preserve">non è presente la parola generosità, non è presente la parola </w:t>
      </w:r>
      <w:r w:rsidR="005E1C13">
        <w:t>altruismo;</w:t>
      </w:r>
      <w:r w:rsidR="00284C0C">
        <w:t xml:space="preserve"> </w:t>
      </w:r>
      <w:r w:rsidR="005E1C13">
        <w:t>è</w:t>
      </w:r>
      <w:r w:rsidR="00B274AF" w:rsidRPr="00F6279F">
        <w:t xml:space="preserve"> presente la parola fratellanza ma in ben altri termini, fratellanza come sentimento che va al di là delle differenze e dei limiti, e spinge a cercare insieme il bene comune</w:t>
      </w:r>
      <w:r w:rsidR="00341500" w:rsidRPr="00F6279F">
        <w:t>.</w:t>
      </w:r>
    </w:p>
    <w:p w:rsidR="00B274AF" w:rsidRPr="00F6279F" w:rsidRDefault="00B274AF" w:rsidP="00B274AF"/>
    <w:p w:rsidR="00C8190B" w:rsidRPr="00F6279F" w:rsidRDefault="00C8190B" w:rsidP="00FB34A5">
      <w:pPr>
        <w:rPr>
          <w:i/>
        </w:rPr>
      </w:pPr>
      <w:r w:rsidRPr="00F6279F">
        <w:t xml:space="preserve">Sul tema dello sviluppo dei negozi ci domandiamo, rispetto </w:t>
      </w:r>
      <w:r w:rsidR="00284C0C">
        <w:t>ad un passato che ha permesso la</w:t>
      </w:r>
      <w:r w:rsidRPr="00F6279F">
        <w:t xml:space="preserve"> </w:t>
      </w:r>
      <w:r w:rsidR="00284C0C">
        <w:t>nascita</w:t>
      </w:r>
      <w:r w:rsidRPr="00F6279F">
        <w:t xml:space="preserve"> di una zona commerciale fuori dall’abitato e dove è stat</w:t>
      </w:r>
      <w:r w:rsidR="00284C0C">
        <w:t>a ostacolata</w:t>
      </w:r>
      <w:r w:rsidRPr="00F6279F">
        <w:t xml:space="preserve"> in ogni modo la riqualificazione dell’ex consorzio agrario, come pensate </w:t>
      </w:r>
      <w:r w:rsidR="00284C0C">
        <w:t xml:space="preserve">oggi </w:t>
      </w:r>
      <w:r w:rsidRPr="00F6279F">
        <w:t>di riportare i servizi di vicinato in centro paese in presenza di grandi strutture di vendita nel raggio di anche meno di un chilometro</w:t>
      </w:r>
      <w:r w:rsidR="00284C0C">
        <w:t xml:space="preserve"> dal centro di Cernusco</w:t>
      </w:r>
      <w:r w:rsidRPr="00F6279F">
        <w:t>?</w:t>
      </w:r>
      <w:r w:rsidRPr="00F6279F">
        <w:br/>
      </w:r>
      <w:r w:rsidRPr="00F6279F">
        <w:br/>
        <w:t xml:space="preserve">Nel Punto 5 delle Linee Programmatiche dichiarate </w:t>
      </w:r>
      <w:r w:rsidRPr="00F6279F">
        <w:rPr>
          <w:i/>
        </w:rPr>
        <w:t>:“Esiste un ventilato progetto sovracomunale di prosecuzione della tangenziale est da Usmate a Lecco: insisteremo e ci attiveremo in tutte le sedi opportune per arrivare, con gli altri comuni del meratese e con la provincia, a definire una soluzione con minor impatto possibile per Cernusco.”</w:t>
      </w:r>
    </w:p>
    <w:p w:rsidR="00341500" w:rsidRPr="00F6279F" w:rsidRDefault="00341500" w:rsidP="00FB34A5">
      <w:pPr>
        <w:rPr>
          <w:i/>
        </w:rPr>
      </w:pPr>
    </w:p>
    <w:p w:rsidR="00C8190B" w:rsidRPr="00F6279F" w:rsidRDefault="00C8190B" w:rsidP="00FB34A5">
      <w:r w:rsidRPr="00F6279F">
        <w:t>Un affermazione condivisibile, tuttavia siete a conoscenza del fatto che la Provincia di Lecco il 29 Settembre scorso ha adottato la “variante di adeguamento del vigente Piano territoriale di coordinamento provinciale (</w:t>
      </w:r>
      <w:proofErr w:type="spellStart"/>
      <w:r w:rsidRPr="00F6279F">
        <w:t>Ptcp</w:t>
      </w:r>
      <w:proofErr w:type="spellEnd"/>
      <w:r w:rsidRPr="00F6279F">
        <w:t>)</w:t>
      </w:r>
      <w:r w:rsidR="00FB34A5" w:rsidRPr="00F6279F">
        <w:t xml:space="preserve"> alla legge regionale 31/2014”?</w:t>
      </w:r>
    </w:p>
    <w:p w:rsidR="00341500" w:rsidRPr="00F6279F" w:rsidRDefault="00341500" w:rsidP="00FB34A5"/>
    <w:p w:rsidR="00C8190B" w:rsidRPr="00F6279F" w:rsidRDefault="00C8190B" w:rsidP="00FB34A5">
      <w:r w:rsidRPr="00F6279F">
        <w:t>È uno strumento che chi si appresta ad amministrare dovrebbe conoscere, in esso si fissano criteri precisi sul consumo del suolo, che con la variante al PGT di Cernusco 1/2019 sono già ampiamente recepite, ma devono essere ulteriormente rafforzate.</w:t>
      </w:r>
    </w:p>
    <w:p w:rsidR="00341500" w:rsidRPr="00F6279F" w:rsidRDefault="00341500" w:rsidP="00FB34A5"/>
    <w:p w:rsidR="009A2FCA" w:rsidRPr="00F6279F" w:rsidRDefault="00C8190B" w:rsidP="00C8190B">
      <w:r w:rsidRPr="00F6279F">
        <w:t>In un documento dei Sindaci della Provincia di Lecco, parte integrante della delibera di adozione della Provincia di Lecco, un tavolo di coordinamento è già previsto come anche indicazioni importanti in ordine al fatto che eventuali infrastrutture viarie di interesse sovracomunale realizzate in territorio di Cernusco non gravino sul consumo del suolo del Comune.</w:t>
      </w:r>
    </w:p>
    <w:p w:rsidR="00FB34A5" w:rsidRPr="00F6279F" w:rsidRDefault="00FB34A5" w:rsidP="00C8190B"/>
    <w:p w:rsidR="00FB34A5" w:rsidRPr="00F6279F" w:rsidRDefault="00FB34A5" w:rsidP="00FB34A5">
      <w:r w:rsidRPr="00F6279F">
        <w:t xml:space="preserve">Venendo poi alla viabilità territoriale si legge: </w:t>
      </w:r>
      <w:r w:rsidRPr="00F6279F">
        <w:rPr>
          <w:i/>
        </w:rPr>
        <w:t xml:space="preserve">“Riqualificazione ecosostenibile dell’area commerciale di via </w:t>
      </w:r>
      <w:proofErr w:type="spellStart"/>
      <w:r w:rsidRPr="00F6279F">
        <w:rPr>
          <w:i/>
        </w:rPr>
        <w:t>Spluga</w:t>
      </w:r>
      <w:proofErr w:type="spellEnd"/>
      <w:r w:rsidRPr="00F6279F">
        <w:rPr>
          <w:i/>
        </w:rPr>
        <w:t xml:space="preserve"> – Esselunga e con l’aumento delle superfici a verde e mettendo in sicurezza l’accessibilità al comparto, compresa zona ex Consorzio Agrario e Via Lurani </w:t>
      </w:r>
      <w:proofErr w:type="spellStart"/>
      <w:r w:rsidRPr="00F6279F">
        <w:rPr>
          <w:i/>
        </w:rPr>
        <w:t>Cernuschi</w:t>
      </w:r>
      <w:proofErr w:type="spellEnd"/>
      <w:r w:rsidRPr="00F6279F">
        <w:rPr>
          <w:i/>
        </w:rPr>
        <w:t>. “.</w:t>
      </w:r>
      <w:r w:rsidRPr="00F6279F">
        <w:t xml:space="preserve"> </w:t>
      </w:r>
    </w:p>
    <w:p w:rsidR="00FB34A5" w:rsidRPr="00F6279F" w:rsidRDefault="00FB34A5" w:rsidP="00FB34A5">
      <w:r w:rsidRPr="00F6279F">
        <w:t>Può certo non essere gradita quella parte del PGT che definisce un qualificato e nuovo assetto viario con tanto verde di quell’area commerciale, ma spacciarlo come proprio ci pare eccessivo.</w:t>
      </w:r>
    </w:p>
    <w:p w:rsidR="00341500" w:rsidRPr="00F6279F" w:rsidRDefault="00341500" w:rsidP="00FB34A5"/>
    <w:p w:rsidR="00FB34A5" w:rsidRPr="00F6279F" w:rsidRDefault="00FB34A5" w:rsidP="00FB34A5">
      <w:r w:rsidRPr="00F6279F">
        <w:t xml:space="preserve">Lo stesso vale per </w:t>
      </w:r>
      <w:r w:rsidRPr="00F6279F">
        <w:rPr>
          <w:i/>
        </w:rPr>
        <w:t xml:space="preserve">“Valutazione della situazione di Via </w:t>
      </w:r>
      <w:proofErr w:type="spellStart"/>
      <w:r w:rsidRPr="00F6279F">
        <w:rPr>
          <w:i/>
        </w:rPr>
        <w:t>S.Ambrogio</w:t>
      </w:r>
      <w:proofErr w:type="spellEnd"/>
      <w:r w:rsidRPr="00F6279F">
        <w:rPr>
          <w:i/>
        </w:rPr>
        <w:t xml:space="preserve"> con eventuale ampliamento ZTL di Via Balbo. “</w:t>
      </w:r>
      <w:r w:rsidRPr="00F6279F">
        <w:t xml:space="preserve">. </w:t>
      </w:r>
    </w:p>
    <w:p w:rsidR="00FB34A5" w:rsidRPr="00F6279F" w:rsidRDefault="00FB34A5" w:rsidP="00FB34A5">
      <w:r w:rsidRPr="00F6279F">
        <w:t>Su questo punto credo sia il caso di rendervi edotti del fatto che l’attuale nuovo insediamento delle ex serre ridisegna in grande sicurezza la viabilità in quella zona.</w:t>
      </w:r>
    </w:p>
    <w:p w:rsidR="00FB34A5" w:rsidRPr="00F6279F" w:rsidRDefault="00FB34A5" w:rsidP="00FB34A5">
      <w:r w:rsidRPr="00F6279F">
        <w:t>Via Cesare Balbo è già una zona a traffico limitato, che ad oggi alcuni nostri cittadini sono ancora restii a rispettare</w:t>
      </w:r>
      <w:r w:rsidR="00F6279F" w:rsidRPr="00F6279F">
        <w:t xml:space="preserve"> </w:t>
      </w:r>
      <w:r w:rsidRPr="00F6279F">
        <w:t xml:space="preserve">In merito alla </w:t>
      </w:r>
      <w:r w:rsidRPr="00F6279F">
        <w:rPr>
          <w:i/>
        </w:rPr>
        <w:t xml:space="preserve">“Riqualificazione del tratto Nord di via </w:t>
      </w:r>
      <w:proofErr w:type="spellStart"/>
      <w:r w:rsidRPr="00F6279F">
        <w:rPr>
          <w:i/>
        </w:rPr>
        <w:t>Spluga</w:t>
      </w:r>
      <w:proofErr w:type="spellEnd"/>
      <w:r w:rsidRPr="00F6279F">
        <w:rPr>
          <w:i/>
        </w:rPr>
        <w:t xml:space="preserve"> con la creazione di percorsi pedonali protetti per la farmacia e fino a Viale Verdi. </w:t>
      </w:r>
      <w:proofErr w:type="gramStart"/>
      <w:r w:rsidR="00F06CC0" w:rsidRPr="00F6279F">
        <w:t>“</w:t>
      </w:r>
      <w:r w:rsidR="00284C0C">
        <w:t xml:space="preserve"> </w:t>
      </w:r>
      <w:r w:rsidR="00F06CC0" w:rsidRPr="00F6279F">
        <w:t>esistono</w:t>
      </w:r>
      <w:proofErr w:type="gramEnd"/>
      <w:r w:rsidRPr="00F6279F">
        <w:t xml:space="preserve"> già diverse ipotesi e progetti relativi, il tutto si è fermato nel confronto con il Comune di Merate, saremo certamente </w:t>
      </w:r>
      <w:r w:rsidRPr="00F6279F">
        <w:lastRenderedPageBreak/>
        <w:t>felici se la “vicinanza politica” tra amministrazioni riuscirà a sbloccare la situazione nell’interesse dei nostri cittadini.</w:t>
      </w:r>
      <w:r w:rsidRPr="00F6279F">
        <w:br/>
      </w:r>
      <w:r w:rsidRPr="00F6279F">
        <w:br/>
        <w:t xml:space="preserve">Rispetto alla grande risonanza data in campagna elettorale </w:t>
      </w:r>
      <w:r w:rsidR="00F06CC0" w:rsidRPr="00F6279F">
        <w:t>sulla</w:t>
      </w:r>
      <w:r w:rsidRPr="00F6279F">
        <w:t xml:space="preserve"> questione bitumi sono certamente sbalorditivi i termini in c</w:t>
      </w:r>
      <w:r w:rsidR="005E1C13">
        <w:t>ui si affronta la questione nel documento</w:t>
      </w:r>
      <w:r w:rsidRPr="00F6279F">
        <w:t xml:space="preserve"> </w:t>
      </w:r>
    </w:p>
    <w:p w:rsidR="00FB34A5" w:rsidRDefault="00FB34A5" w:rsidP="00FB34A5">
      <w:r w:rsidRPr="00F6279F">
        <w:rPr>
          <w:i/>
        </w:rPr>
        <w:t xml:space="preserve">“Bitumi l’aria che respiriamo va protetta da nuove e nocive fonti d’inquinamento”; </w:t>
      </w:r>
      <w:r w:rsidRPr="00F6279F">
        <w:t>ben dodici parole.</w:t>
      </w:r>
    </w:p>
    <w:p w:rsidR="00D02E66" w:rsidRDefault="00D02E66" w:rsidP="00FB34A5"/>
    <w:p w:rsidR="00D02E66" w:rsidRDefault="00D02E66" w:rsidP="00FB34A5">
      <w:r>
        <w:t>Oppure in merito allo slogan “NO a teleriscaldamento ed inceneritore di Valmadrera”</w:t>
      </w:r>
      <w:r w:rsidR="00BE162C">
        <w:t>, un a</w:t>
      </w:r>
      <w:r>
        <w:t>ltro tema caldo della vostra campagna elettorale, che però nel documento si limita a queste esatte parole.</w:t>
      </w:r>
    </w:p>
    <w:p w:rsidR="006E1AF2" w:rsidRPr="00F6279F" w:rsidRDefault="00FB34A5" w:rsidP="00FB34A5">
      <w:pPr>
        <w:rPr>
          <w:i/>
        </w:rPr>
      </w:pPr>
      <w:bookmarkStart w:id="0" w:name="_GoBack"/>
      <w:bookmarkEnd w:id="0"/>
      <w:r w:rsidRPr="00F6279F">
        <w:br/>
      </w:r>
      <w:r w:rsidR="006E1AF2" w:rsidRPr="00F6279F">
        <w:t>In merito alla viabilità in Cernusco</w:t>
      </w:r>
      <w:r w:rsidRPr="00F6279F">
        <w:t xml:space="preserve"> vi segnalo che le zone 30 sono state già state tutte indicate, certo ora bisognerà individuare le risorse per dargli completa attuazione, </w:t>
      </w:r>
      <w:r w:rsidR="006E1AF2" w:rsidRPr="00F6279F">
        <w:t>ad ogni modo potete trovare tutto indicato nel Piano Urbano del Traffico.</w:t>
      </w:r>
      <w:r w:rsidRPr="00F6279F">
        <w:rPr>
          <w:i/>
        </w:rPr>
        <w:br/>
      </w:r>
    </w:p>
    <w:p w:rsidR="00F06CC0" w:rsidRPr="00F6279F" w:rsidRDefault="006E1AF2" w:rsidP="00FB34A5">
      <w:r w:rsidRPr="00F6279F">
        <w:t xml:space="preserve">Nell’ambito dell’ambiente mi limito a dire che non viene mai menzionato il Piano di Azione per l’energia sostenibile, in questi termini come intendete procedere? Quali parti intendete migliorare? Quali emendare? O </w:t>
      </w:r>
      <w:r w:rsidR="00F06CC0" w:rsidRPr="00F6279F">
        <w:t xml:space="preserve">riscrivere? </w:t>
      </w:r>
    </w:p>
    <w:p w:rsidR="00F6279F" w:rsidRPr="00F6279F" w:rsidRDefault="00F6279F" w:rsidP="00FB34A5"/>
    <w:p w:rsidR="00F6279F" w:rsidRPr="00F6279F" w:rsidRDefault="00F6279F" w:rsidP="00FB34A5">
      <w:r>
        <w:t xml:space="preserve">Concludo dicendo che alla luce delle riflessioni condivise qui oggi con voi, esprimeremo voto contrario al documento depositato, e che rispetto </w:t>
      </w:r>
      <w:r w:rsidR="000063FF">
        <w:t>ai suoi contenuti non troviamo rispecchiata l’immagine di grand</w:t>
      </w:r>
      <w:r w:rsidR="005E1C13">
        <w:t>e competenza</w:t>
      </w:r>
      <w:r w:rsidR="000063FF">
        <w:t xml:space="preserve"> ed esperienz</w:t>
      </w:r>
      <w:r w:rsidR="005E1C13">
        <w:t>a</w:t>
      </w:r>
      <w:r w:rsidR="000063FF">
        <w:t xml:space="preserve"> dichiarate in campagna elettorale, </w:t>
      </w:r>
      <w:r w:rsidR="0012582A">
        <w:t>stando soprattutto a</w:t>
      </w:r>
      <w:r w:rsidR="000063FF">
        <w:t xml:space="preserve">lle molte osservazioni sollevate da </w:t>
      </w:r>
      <w:r w:rsidR="005E1C13">
        <w:t xml:space="preserve">noi che siamo stati definiti quelli privi di </w:t>
      </w:r>
      <w:r w:rsidR="000113B3">
        <w:t xml:space="preserve">conoscenza ed </w:t>
      </w:r>
      <w:r w:rsidR="005E1C13">
        <w:t>esperienza.</w:t>
      </w:r>
    </w:p>
    <w:p w:rsidR="00FB34A5" w:rsidRPr="00F6279F" w:rsidRDefault="00FB34A5" w:rsidP="00C8190B"/>
    <w:p w:rsidR="00847B93" w:rsidRPr="00F6279F" w:rsidRDefault="00847B93" w:rsidP="00C8190B"/>
    <w:sectPr w:rsidR="00847B93" w:rsidRPr="00F62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41C5"/>
    <w:multiLevelType w:val="hybridMultilevel"/>
    <w:tmpl w:val="6206D7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0B"/>
    <w:rsid w:val="000063FF"/>
    <w:rsid w:val="000113B3"/>
    <w:rsid w:val="0012582A"/>
    <w:rsid w:val="00262080"/>
    <w:rsid w:val="00276C7E"/>
    <w:rsid w:val="00284C0C"/>
    <w:rsid w:val="002A6CA3"/>
    <w:rsid w:val="00341500"/>
    <w:rsid w:val="003B208F"/>
    <w:rsid w:val="004920E5"/>
    <w:rsid w:val="004B2C25"/>
    <w:rsid w:val="005A0893"/>
    <w:rsid w:val="005E1C13"/>
    <w:rsid w:val="00623867"/>
    <w:rsid w:val="006C1056"/>
    <w:rsid w:val="006E1AF2"/>
    <w:rsid w:val="00847B93"/>
    <w:rsid w:val="009A2FCA"/>
    <w:rsid w:val="009F5888"/>
    <w:rsid w:val="00B274AF"/>
    <w:rsid w:val="00BE162C"/>
    <w:rsid w:val="00BF0323"/>
    <w:rsid w:val="00C8190B"/>
    <w:rsid w:val="00D02E66"/>
    <w:rsid w:val="00E00306"/>
    <w:rsid w:val="00E97F85"/>
    <w:rsid w:val="00F06CC0"/>
    <w:rsid w:val="00F6279F"/>
    <w:rsid w:val="00FB34A5"/>
    <w:rsid w:val="00FD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124-3295-4F99-8A80-FFBE1444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190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19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C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Gavazzi</dc:creator>
  <cp:keywords/>
  <dc:description/>
  <cp:lastModifiedBy>Gabriele Gavazzi</cp:lastModifiedBy>
  <cp:revision>7</cp:revision>
  <cp:lastPrinted>2021-11-29T17:09:00Z</cp:lastPrinted>
  <dcterms:created xsi:type="dcterms:W3CDTF">2021-11-27T17:12:00Z</dcterms:created>
  <dcterms:modified xsi:type="dcterms:W3CDTF">2021-11-29T17:13:00Z</dcterms:modified>
</cp:coreProperties>
</file>