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17A4" w14:textId="684C57CA" w:rsidR="00575912" w:rsidRDefault="00772358">
      <w:r w:rsidRPr="00772358">
        <w:rPr>
          <w:rFonts w:ascii="Calibri" w:eastAsia="Calibri" w:hAnsi="Calibri" w:cs="Times New Roman"/>
          <w:noProof/>
          <w:kern w:val="0"/>
          <w14:ligatures w14:val="none"/>
        </w:rPr>
        <w:drawing>
          <wp:inline distT="0" distB="0" distL="0" distR="0" wp14:anchorId="53D0CB14" wp14:editId="3F733070">
            <wp:extent cx="1348740" cy="1347149"/>
            <wp:effectExtent l="0" t="0" r="381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261" cy="1398609"/>
                    </a:xfrm>
                    <a:prstGeom prst="rect">
                      <a:avLst/>
                    </a:prstGeom>
                    <a:noFill/>
                  </pic:spPr>
                </pic:pic>
              </a:graphicData>
            </a:graphic>
          </wp:inline>
        </w:drawing>
      </w:r>
    </w:p>
    <w:p w14:paraId="0713B3BE" w14:textId="6E86F6D2" w:rsidR="00772358" w:rsidRDefault="00772358" w:rsidP="00772358">
      <w:pPr>
        <w:jc w:val="right"/>
        <w:rPr>
          <w:sz w:val="24"/>
          <w:szCs w:val="24"/>
        </w:rPr>
      </w:pPr>
      <w:r>
        <w:rPr>
          <w:sz w:val="24"/>
          <w:szCs w:val="24"/>
        </w:rPr>
        <w:t>Alla cortese attenzione</w:t>
      </w:r>
    </w:p>
    <w:p w14:paraId="5C2975E9" w14:textId="77777777" w:rsidR="00772358" w:rsidRDefault="00772358" w:rsidP="00772358">
      <w:pPr>
        <w:jc w:val="right"/>
        <w:rPr>
          <w:sz w:val="24"/>
          <w:szCs w:val="24"/>
        </w:rPr>
      </w:pPr>
      <w:r>
        <w:rPr>
          <w:sz w:val="24"/>
          <w:szCs w:val="24"/>
        </w:rPr>
        <w:t>Sig. Sindaco</w:t>
      </w:r>
    </w:p>
    <w:p w14:paraId="04DB4914" w14:textId="3E54F435" w:rsidR="00772358" w:rsidRDefault="00772358" w:rsidP="00772358">
      <w:pPr>
        <w:jc w:val="right"/>
        <w:rPr>
          <w:sz w:val="24"/>
          <w:szCs w:val="24"/>
        </w:rPr>
      </w:pPr>
      <w:r>
        <w:rPr>
          <w:sz w:val="24"/>
          <w:szCs w:val="24"/>
        </w:rPr>
        <w:t xml:space="preserve"> Gianfranco Lavelli</w:t>
      </w:r>
    </w:p>
    <w:p w14:paraId="65837E48" w14:textId="6725CF70" w:rsidR="00BE0949" w:rsidRDefault="00BE0949" w:rsidP="00772358">
      <w:pPr>
        <w:jc w:val="right"/>
        <w:rPr>
          <w:sz w:val="24"/>
          <w:szCs w:val="24"/>
        </w:rPr>
      </w:pPr>
      <w:r>
        <w:rPr>
          <w:sz w:val="24"/>
          <w:szCs w:val="24"/>
        </w:rPr>
        <w:t>c.a.</w:t>
      </w:r>
    </w:p>
    <w:p w14:paraId="2BAC4A57" w14:textId="77777777" w:rsidR="00026A14" w:rsidRDefault="009C7CC3" w:rsidP="00BE0949">
      <w:pPr>
        <w:rPr>
          <w:sz w:val="24"/>
          <w:szCs w:val="24"/>
        </w:rPr>
      </w:pPr>
      <w:r>
        <w:rPr>
          <w:sz w:val="24"/>
          <w:szCs w:val="24"/>
        </w:rPr>
        <w:t xml:space="preserve">Airuno, </w:t>
      </w:r>
      <w:r w:rsidR="001934B1">
        <w:rPr>
          <w:sz w:val="24"/>
          <w:szCs w:val="24"/>
        </w:rPr>
        <w:t>1</w:t>
      </w:r>
      <w:r w:rsidR="00C10488">
        <w:rPr>
          <w:sz w:val="24"/>
          <w:szCs w:val="24"/>
        </w:rPr>
        <w:t>4</w:t>
      </w:r>
      <w:r>
        <w:rPr>
          <w:sz w:val="24"/>
          <w:szCs w:val="24"/>
        </w:rPr>
        <w:t xml:space="preserve"> Aprile 202</w:t>
      </w:r>
      <w:r w:rsidR="00BE0949">
        <w:rPr>
          <w:sz w:val="24"/>
          <w:szCs w:val="24"/>
        </w:rPr>
        <w:t xml:space="preserve">5     </w:t>
      </w:r>
    </w:p>
    <w:p w14:paraId="3525DEE7" w14:textId="3D88F339" w:rsidR="00772358" w:rsidRDefault="00026A14" w:rsidP="00BE0949">
      <w:pPr>
        <w:rPr>
          <w:sz w:val="24"/>
          <w:szCs w:val="24"/>
        </w:rPr>
      </w:pPr>
      <w:r>
        <w:rPr>
          <w:sz w:val="24"/>
          <w:szCs w:val="24"/>
        </w:rPr>
        <w:t>Protocollo N. 3021</w:t>
      </w:r>
      <w:r w:rsidR="00BE0949">
        <w:rPr>
          <w:sz w:val="24"/>
          <w:szCs w:val="24"/>
        </w:rPr>
        <w:t xml:space="preserve">                                                                                          </w:t>
      </w:r>
      <w:r w:rsidR="00AB3BD4">
        <w:rPr>
          <w:sz w:val="24"/>
          <w:szCs w:val="24"/>
        </w:rPr>
        <w:t xml:space="preserve">            </w:t>
      </w:r>
      <w:r w:rsidR="00BE0949">
        <w:rPr>
          <w:sz w:val="24"/>
          <w:szCs w:val="24"/>
        </w:rPr>
        <w:t xml:space="preserve"> </w:t>
      </w:r>
      <w:r w:rsidR="00772358">
        <w:rPr>
          <w:sz w:val="24"/>
          <w:szCs w:val="24"/>
        </w:rPr>
        <w:t>Assessore competente</w:t>
      </w:r>
    </w:p>
    <w:p w14:paraId="65DFB24E" w14:textId="068C0D56" w:rsidR="00772358" w:rsidRDefault="00772358" w:rsidP="00772358">
      <w:pPr>
        <w:jc w:val="right"/>
        <w:rPr>
          <w:sz w:val="24"/>
          <w:szCs w:val="24"/>
        </w:rPr>
      </w:pPr>
      <w:r>
        <w:rPr>
          <w:sz w:val="24"/>
          <w:szCs w:val="24"/>
        </w:rPr>
        <w:t>Territorio e Ambiente</w:t>
      </w:r>
    </w:p>
    <w:p w14:paraId="7E4C803C" w14:textId="230656DD" w:rsidR="00772358" w:rsidRDefault="00772358" w:rsidP="00772358">
      <w:pPr>
        <w:jc w:val="right"/>
        <w:rPr>
          <w:sz w:val="24"/>
          <w:szCs w:val="24"/>
        </w:rPr>
      </w:pPr>
      <w:r>
        <w:rPr>
          <w:sz w:val="24"/>
          <w:szCs w:val="24"/>
        </w:rPr>
        <w:t>Sig. Bruno Ferrario</w:t>
      </w:r>
    </w:p>
    <w:p w14:paraId="458D3DEB" w14:textId="6633D45B" w:rsidR="00BE0949" w:rsidRDefault="00BE0949" w:rsidP="00772358">
      <w:pPr>
        <w:jc w:val="right"/>
        <w:rPr>
          <w:sz w:val="24"/>
          <w:szCs w:val="24"/>
        </w:rPr>
      </w:pPr>
      <w:r>
        <w:rPr>
          <w:sz w:val="24"/>
          <w:szCs w:val="24"/>
        </w:rPr>
        <w:t>c.a.</w:t>
      </w:r>
    </w:p>
    <w:p w14:paraId="0A94ABFE" w14:textId="6F30B7DD" w:rsidR="00772358" w:rsidRDefault="00BE0949" w:rsidP="0028770D">
      <w:pPr>
        <w:jc w:val="right"/>
        <w:rPr>
          <w:sz w:val="24"/>
          <w:szCs w:val="24"/>
        </w:rPr>
      </w:pPr>
      <w:r>
        <w:rPr>
          <w:sz w:val="24"/>
          <w:szCs w:val="24"/>
        </w:rPr>
        <w:t>Ufficio Tecnico</w:t>
      </w:r>
    </w:p>
    <w:p w14:paraId="1F026C00" w14:textId="77777777" w:rsidR="005857B8" w:rsidRDefault="005857B8" w:rsidP="00772358">
      <w:pPr>
        <w:jc w:val="right"/>
        <w:rPr>
          <w:sz w:val="24"/>
          <w:szCs w:val="24"/>
        </w:rPr>
      </w:pPr>
    </w:p>
    <w:p w14:paraId="2D0F7FB5" w14:textId="131B1161" w:rsidR="00772358" w:rsidRDefault="009C7CC3" w:rsidP="00772358">
      <w:pPr>
        <w:jc w:val="center"/>
        <w:rPr>
          <w:b/>
          <w:bCs/>
          <w:sz w:val="24"/>
          <w:szCs w:val="24"/>
        </w:rPr>
      </w:pPr>
      <w:r>
        <w:rPr>
          <w:b/>
          <w:bCs/>
          <w:sz w:val="24"/>
          <w:szCs w:val="24"/>
        </w:rPr>
        <w:t xml:space="preserve">Oggetto: INTERROGAZIONE CONSILIARE inerente le tematiche riguardanti il Territorio, l’Ambiente e il decoro urbano. </w:t>
      </w:r>
    </w:p>
    <w:p w14:paraId="05665C5A" w14:textId="77777777" w:rsidR="009C7CC3" w:rsidRDefault="009C7CC3" w:rsidP="00772358">
      <w:pPr>
        <w:jc w:val="center"/>
        <w:rPr>
          <w:b/>
          <w:bCs/>
          <w:sz w:val="24"/>
          <w:szCs w:val="24"/>
        </w:rPr>
      </w:pPr>
    </w:p>
    <w:p w14:paraId="5D60FF06" w14:textId="30D49DCF" w:rsidR="009A70CF" w:rsidRDefault="009C7CC3" w:rsidP="009C7CC3">
      <w:pPr>
        <w:rPr>
          <w:sz w:val="24"/>
          <w:szCs w:val="24"/>
        </w:rPr>
      </w:pPr>
      <w:r>
        <w:rPr>
          <w:sz w:val="24"/>
          <w:szCs w:val="24"/>
        </w:rPr>
        <w:t>Gentile Sindaco</w:t>
      </w:r>
      <w:r w:rsidR="009A70CF">
        <w:rPr>
          <w:sz w:val="24"/>
          <w:szCs w:val="24"/>
        </w:rPr>
        <w:t>,</w:t>
      </w:r>
    </w:p>
    <w:p w14:paraId="294F6854" w14:textId="5F28871F" w:rsidR="009C7CC3" w:rsidRDefault="009A70CF" w:rsidP="009C7CC3">
      <w:pPr>
        <w:rPr>
          <w:sz w:val="24"/>
          <w:szCs w:val="24"/>
        </w:rPr>
      </w:pPr>
      <w:r>
        <w:rPr>
          <w:sz w:val="24"/>
          <w:szCs w:val="24"/>
        </w:rPr>
        <w:t>Gentile</w:t>
      </w:r>
      <w:r w:rsidR="009C7CC3">
        <w:rPr>
          <w:sz w:val="24"/>
          <w:szCs w:val="24"/>
        </w:rPr>
        <w:t xml:space="preserve"> Assessore,</w:t>
      </w:r>
    </w:p>
    <w:p w14:paraId="4B00711C" w14:textId="77777777" w:rsidR="009C7CC3" w:rsidRDefault="009C7CC3" w:rsidP="009C7CC3">
      <w:pPr>
        <w:rPr>
          <w:sz w:val="24"/>
          <w:szCs w:val="24"/>
        </w:rPr>
      </w:pPr>
    </w:p>
    <w:p w14:paraId="5E30F7AE" w14:textId="77777777" w:rsidR="005857B8" w:rsidRDefault="005857B8" w:rsidP="009C7CC3">
      <w:pPr>
        <w:rPr>
          <w:sz w:val="24"/>
          <w:szCs w:val="24"/>
        </w:rPr>
      </w:pPr>
    </w:p>
    <w:p w14:paraId="0A01AB80" w14:textId="179AA8F4" w:rsidR="005857B8" w:rsidRDefault="009C7CC3" w:rsidP="005857B8">
      <w:pPr>
        <w:jc w:val="center"/>
        <w:rPr>
          <w:b/>
          <w:bCs/>
          <w:sz w:val="24"/>
          <w:szCs w:val="24"/>
        </w:rPr>
      </w:pPr>
      <w:r w:rsidRPr="009C7CC3">
        <w:rPr>
          <w:b/>
          <w:bCs/>
          <w:sz w:val="24"/>
          <w:szCs w:val="24"/>
        </w:rPr>
        <w:t>Premesso e Considerato</w:t>
      </w:r>
    </w:p>
    <w:p w14:paraId="51739F70" w14:textId="77777777" w:rsidR="009A70CF" w:rsidRDefault="009A70CF" w:rsidP="009A70CF">
      <w:pPr>
        <w:rPr>
          <w:b/>
          <w:bCs/>
          <w:sz w:val="24"/>
          <w:szCs w:val="24"/>
        </w:rPr>
      </w:pPr>
    </w:p>
    <w:p w14:paraId="2EE5FFDE" w14:textId="0D499693" w:rsidR="001934B1" w:rsidRDefault="009C7CC3" w:rsidP="00916FC2">
      <w:pPr>
        <w:jc w:val="both"/>
        <w:rPr>
          <w:sz w:val="24"/>
          <w:szCs w:val="24"/>
        </w:rPr>
      </w:pPr>
      <w:r>
        <w:rPr>
          <w:sz w:val="24"/>
          <w:szCs w:val="24"/>
        </w:rPr>
        <w:t>Che la situazione riguardante il decoro urbano</w:t>
      </w:r>
      <w:r w:rsidR="009A70CF">
        <w:rPr>
          <w:sz w:val="24"/>
          <w:szCs w:val="24"/>
        </w:rPr>
        <w:t xml:space="preserve"> di Airuno non è migliorata</w:t>
      </w:r>
      <w:r w:rsidR="001934B1">
        <w:rPr>
          <w:sz w:val="24"/>
          <w:szCs w:val="24"/>
        </w:rPr>
        <w:t xml:space="preserve"> in questi mesi</w:t>
      </w:r>
      <w:r w:rsidR="009A70CF">
        <w:rPr>
          <w:sz w:val="24"/>
          <w:szCs w:val="24"/>
        </w:rPr>
        <w:t>, come la pulizia delle strade ed in particolare le manutenzioni delle aree verdi pubbliche, le quali vengono portate alla nostra attenzione dai cittadini per la poca manutenzione; ai quali cittadini, tra l’altro, era stato promesso dal Vostro Gruppo Civico che la situazione sarebbe stata di gran lunga migliore rispetto al passato;</w:t>
      </w:r>
    </w:p>
    <w:p w14:paraId="2274AF8E" w14:textId="01E019C7" w:rsidR="00D4532E" w:rsidRDefault="005857B8" w:rsidP="001934B1">
      <w:pPr>
        <w:jc w:val="both"/>
        <w:rPr>
          <w:sz w:val="24"/>
          <w:szCs w:val="24"/>
        </w:rPr>
      </w:pPr>
      <w:r>
        <w:rPr>
          <w:sz w:val="24"/>
          <w:szCs w:val="24"/>
        </w:rPr>
        <w:t xml:space="preserve">Che la stagione estiva è imminente e per la programmazione delle manutenzioni del verde pubblico è necessaria molta attenzione da parte dell’Amministrazione Comunale; </w:t>
      </w:r>
    </w:p>
    <w:p w14:paraId="4E766FAA" w14:textId="77777777" w:rsidR="001934B1" w:rsidRDefault="001934B1" w:rsidP="001934B1">
      <w:pPr>
        <w:jc w:val="both"/>
        <w:rPr>
          <w:sz w:val="24"/>
          <w:szCs w:val="24"/>
        </w:rPr>
      </w:pPr>
    </w:p>
    <w:p w14:paraId="259A5442" w14:textId="1EE0B175" w:rsidR="005857B8" w:rsidRDefault="005857B8" w:rsidP="009F0A7D">
      <w:pPr>
        <w:jc w:val="center"/>
        <w:rPr>
          <w:rFonts w:ascii="Calibri" w:eastAsia="Calibri" w:hAnsi="Calibri" w:cs="Calibri"/>
          <w:i/>
          <w:iCs/>
          <w:sz w:val="24"/>
          <w:szCs w:val="24"/>
        </w:rPr>
      </w:pPr>
      <w:r w:rsidRPr="005857B8">
        <w:rPr>
          <w:rFonts w:ascii="Calibri" w:eastAsia="Calibri" w:hAnsi="Calibri" w:cs="Calibri"/>
          <w:sz w:val="24"/>
          <w:szCs w:val="24"/>
        </w:rPr>
        <w:t xml:space="preserve">Come Consiglieri del Gruppo </w:t>
      </w:r>
      <w:r w:rsidRPr="005857B8">
        <w:rPr>
          <w:rFonts w:ascii="Calibri" w:eastAsia="Calibri" w:hAnsi="Calibri" w:cs="Calibri"/>
          <w:i/>
          <w:iCs/>
          <w:sz w:val="24"/>
          <w:szCs w:val="24"/>
        </w:rPr>
        <w:t>“</w:t>
      </w:r>
      <w:proofErr w:type="spellStart"/>
      <w:r w:rsidRPr="005857B8">
        <w:rPr>
          <w:rFonts w:ascii="Calibri" w:eastAsia="Calibri" w:hAnsi="Calibri" w:cs="Calibri"/>
          <w:i/>
          <w:iCs/>
          <w:sz w:val="24"/>
          <w:szCs w:val="24"/>
        </w:rPr>
        <w:t>CambiAmo</w:t>
      </w:r>
      <w:proofErr w:type="spellEnd"/>
      <w:r w:rsidRPr="005857B8">
        <w:rPr>
          <w:rFonts w:ascii="Calibri" w:eastAsia="Calibri" w:hAnsi="Calibri" w:cs="Calibri"/>
          <w:i/>
          <w:iCs/>
          <w:sz w:val="24"/>
          <w:szCs w:val="24"/>
        </w:rPr>
        <w:t xml:space="preserve"> Airuno Aizurro”</w:t>
      </w:r>
    </w:p>
    <w:p w14:paraId="253B1200" w14:textId="77777777" w:rsidR="009F0A7D" w:rsidRPr="005857B8" w:rsidRDefault="009F0A7D" w:rsidP="009F0A7D">
      <w:pPr>
        <w:jc w:val="center"/>
        <w:rPr>
          <w:rFonts w:ascii="Calibri" w:eastAsia="Calibri" w:hAnsi="Calibri" w:cs="Calibri"/>
          <w:i/>
          <w:iCs/>
          <w:sz w:val="24"/>
          <w:szCs w:val="24"/>
        </w:rPr>
      </w:pPr>
    </w:p>
    <w:p w14:paraId="1BE3CC83" w14:textId="0D2984A0" w:rsidR="00E86F17" w:rsidRDefault="005857B8" w:rsidP="00E86F17">
      <w:pPr>
        <w:jc w:val="center"/>
        <w:rPr>
          <w:rFonts w:ascii="Calibri" w:eastAsia="Calibri" w:hAnsi="Calibri" w:cs="Times New Roman"/>
          <w:b/>
          <w:bCs/>
          <w:sz w:val="24"/>
          <w:szCs w:val="24"/>
        </w:rPr>
      </w:pPr>
      <w:r w:rsidRPr="005857B8">
        <w:rPr>
          <w:rFonts w:ascii="Calibri" w:eastAsia="Calibri" w:hAnsi="Calibri" w:cs="Times New Roman"/>
          <w:b/>
          <w:bCs/>
          <w:sz w:val="24"/>
          <w:szCs w:val="24"/>
        </w:rPr>
        <w:t>Chiediamo</w:t>
      </w:r>
    </w:p>
    <w:p w14:paraId="0462A1D1" w14:textId="6B654D73" w:rsidR="007B25EB" w:rsidRPr="00DA1B78" w:rsidRDefault="00E86F17" w:rsidP="00E86F17">
      <w:pPr>
        <w:pStyle w:val="Paragrafoelenco"/>
        <w:numPr>
          <w:ilvl w:val="0"/>
          <w:numId w:val="2"/>
        </w:numPr>
        <w:jc w:val="both"/>
        <w:rPr>
          <w:rFonts w:ascii="Calibri" w:eastAsia="Calibri" w:hAnsi="Calibri" w:cs="Times New Roman"/>
          <w:b/>
          <w:bCs/>
          <w:sz w:val="24"/>
          <w:szCs w:val="24"/>
        </w:rPr>
      </w:pPr>
      <w:r>
        <w:rPr>
          <w:rFonts w:ascii="Calibri" w:eastAsia="Calibri" w:hAnsi="Calibri" w:cs="Times New Roman"/>
          <w:sz w:val="24"/>
          <w:szCs w:val="24"/>
        </w:rPr>
        <w:t>Di poter conoscere, con chiarezza, il piano del verde pubblico relativo alla stagione primaverile ed estiva, predisposto dall’Amministrazione Lavelli, di concerto con il competente Ufficio Tecnico-Manutentivo. Indicando quali ditte incaricate interverranno</w:t>
      </w:r>
      <w:r w:rsidR="00DF6137">
        <w:rPr>
          <w:rFonts w:ascii="Calibri" w:eastAsia="Calibri" w:hAnsi="Calibri" w:cs="Times New Roman"/>
          <w:sz w:val="24"/>
          <w:szCs w:val="24"/>
        </w:rPr>
        <w:t xml:space="preserve"> e specificando se nel piano sono stati inseriti anche i marciapiedi. </w:t>
      </w:r>
    </w:p>
    <w:p w14:paraId="3F6A6CF4" w14:textId="77777777" w:rsidR="00DA1B78" w:rsidRPr="00E86F17" w:rsidRDefault="00DA1B78" w:rsidP="00DA1B78">
      <w:pPr>
        <w:pStyle w:val="Paragrafoelenco"/>
        <w:jc w:val="both"/>
        <w:rPr>
          <w:rFonts w:ascii="Calibri" w:eastAsia="Calibri" w:hAnsi="Calibri" w:cs="Times New Roman"/>
          <w:b/>
          <w:bCs/>
          <w:sz w:val="24"/>
          <w:szCs w:val="24"/>
        </w:rPr>
      </w:pPr>
    </w:p>
    <w:p w14:paraId="6382BC86" w14:textId="1C9CA38D" w:rsidR="00E86F17" w:rsidRPr="00DA1B78" w:rsidRDefault="00DA1B78" w:rsidP="00E86F17">
      <w:pPr>
        <w:pStyle w:val="Paragrafoelenco"/>
        <w:numPr>
          <w:ilvl w:val="0"/>
          <w:numId w:val="2"/>
        </w:numPr>
        <w:jc w:val="both"/>
        <w:rPr>
          <w:rFonts w:ascii="Calibri" w:eastAsia="Calibri" w:hAnsi="Calibri" w:cs="Times New Roman"/>
          <w:b/>
          <w:bCs/>
          <w:sz w:val="24"/>
          <w:szCs w:val="24"/>
        </w:rPr>
      </w:pPr>
      <w:r>
        <w:rPr>
          <w:rFonts w:ascii="Calibri" w:eastAsia="Calibri" w:hAnsi="Calibri" w:cs="Times New Roman"/>
          <w:sz w:val="24"/>
          <w:szCs w:val="24"/>
        </w:rPr>
        <w:t>Di poter apprendere in quale situazione e stato si trovano le attrezzature comunali per la manutenzione del verde, indicando se sono previste sostituzioni o rinnovo del parco mezzi.</w:t>
      </w:r>
    </w:p>
    <w:p w14:paraId="2E384C9C" w14:textId="77777777" w:rsidR="00DA1B78" w:rsidRPr="00DA1B78" w:rsidRDefault="00DA1B78" w:rsidP="00DA1B78">
      <w:pPr>
        <w:pStyle w:val="Paragrafoelenco"/>
        <w:rPr>
          <w:rFonts w:ascii="Calibri" w:eastAsia="Calibri" w:hAnsi="Calibri" w:cs="Times New Roman"/>
          <w:b/>
          <w:bCs/>
          <w:sz w:val="24"/>
          <w:szCs w:val="24"/>
        </w:rPr>
      </w:pPr>
    </w:p>
    <w:p w14:paraId="431C42B7" w14:textId="77777777" w:rsidR="00DA1B78" w:rsidRPr="00DA1B78" w:rsidRDefault="00DA1B78" w:rsidP="00DA1B78">
      <w:pPr>
        <w:pStyle w:val="Paragrafoelenco"/>
        <w:jc w:val="both"/>
        <w:rPr>
          <w:rFonts w:ascii="Calibri" w:eastAsia="Calibri" w:hAnsi="Calibri" w:cs="Times New Roman"/>
          <w:b/>
          <w:bCs/>
          <w:sz w:val="24"/>
          <w:szCs w:val="24"/>
        </w:rPr>
      </w:pPr>
    </w:p>
    <w:p w14:paraId="37B7BB9C" w14:textId="4E36418E" w:rsidR="00DA1B78" w:rsidRPr="00074920" w:rsidRDefault="002614D7" w:rsidP="00E86F17">
      <w:pPr>
        <w:pStyle w:val="Paragrafoelenco"/>
        <w:numPr>
          <w:ilvl w:val="0"/>
          <w:numId w:val="2"/>
        </w:numPr>
        <w:jc w:val="both"/>
        <w:rPr>
          <w:rFonts w:ascii="Calibri" w:eastAsia="Calibri" w:hAnsi="Calibri" w:cs="Times New Roman"/>
          <w:b/>
          <w:bCs/>
          <w:sz w:val="24"/>
          <w:szCs w:val="24"/>
        </w:rPr>
      </w:pPr>
      <w:r>
        <w:rPr>
          <w:rFonts w:ascii="Calibri" w:eastAsia="Calibri" w:hAnsi="Calibri" w:cs="Times New Roman"/>
          <w:sz w:val="24"/>
          <w:szCs w:val="24"/>
        </w:rPr>
        <w:t xml:space="preserve">Di poter avere una stima della tempistica necessaria ad aggiornare il Regolamento inerente la privacy propedeutico alla riattivazione delle fototrappole sul territorio comunale, finalizzate al contrasto dell’abbandono dei rifiuti sul territorio comunale. </w:t>
      </w:r>
    </w:p>
    <w:p w14:paraId="2EA8A00B" w14:textId="77777777" w:rsidR="00074920" w:rsidRPr="00074920" w:rsidRDefault="00074920" w:rsidP="00074920">
      <w:pPr>
        <w:pStyle w:val="Paragrafoelenco"/>
        <w:jc w:val="both"/>
        <w:rPr>
          <w:rFonts w:ascii="Calibri" w:eastAsia="Calibri" w:hAnsi="Calibri" w:cs="Times New Roman"/>
          <w:b/>
          <w:bCs/>
          <w:sz w:val="24"/>
          <w:szCs w:val="24"/>
        </w:rPr>
      </w:pPr>
    </w:p>
    <w:p w14:paraId="12913066" w14:textId="45D745ED" w:rsidR="00074920" w:rsidRPr="004D13D8" w:rsidRDefault="00074920" w:rsidP="00E86F17">
      <w:pPr>
        <w:pStyle w:val="Paragrafoelenco"/>
        <w:numPr>
          <w:ilvl w:val="0"/>
          <w:numId w:val="2"/>
        </w:numPr>
        <w:jc w:val="both"/>
        <w:rPr>
          <w:rFonts w:ascii="Calibri" w:eastAsia="Calibri" w:hAnsi="Calibri" w:cs="Times New Roman"/>
          <w:b/>
          <w:bCs/>
          <w:sz w:val="24"/>
          <w:szCs w:val="24"/>
        </w:rPr>
      </w:pPr>
      <w:r>
        <w:rPr>
          <w:rFonts w:ascii="Calibri" w:eastAsia="Calibri" w:hAnsi="Calibri" w:cs="Times New Roman"/>
          <w:sz w:val="24"/>
          <w:szCs w:val="24"/>
        </w:rPr>
        <w:t xml:space="preserve">Di poter </w:t>
      </w:r>
      <w:r w:rsidR="006637EF">
        <w:rPr>
          <w:rFonts w:ascii="Calibri" w:eastAsia="Calibri" w:hAnsi="Calibri" w:cs="Times New Roman"/>
          <w:sz w:val="24"/>
          <w:szCs w:val="24"/>
        </w:rPr>
        <w:t>aver copia della nuova Convenzione, tra il Comune e il Gruppo ANA Alpini di Airuno, per gli interventi di manutenzione del verde sul territorio comunale, deliberata di recente dalla Giunta Comunale.</w:t>
      </w:r>
    </w:p>
    <w:p w14:paraId="0EE20439" w14:textId="77777777" w:rsidR="004D13D8" w:rsidRPr="004D13D8" w:rsidRDefault="004D13D8" w:rsidP="004D13D8">
      <w:pPr>
        <w:pStyle w:val="Paragrafoelenco"/>
        <w:rPr>
          <w:rFonts w:ascii="Calibri" w:eastAsia="Calibri" w:hAnsi="Calibri" w:cs="Times New Roman"/>
          <w:b/>
          <w:bCs/>
          <w:sz w:val="24"/>
          <w:szCs w:val="24"/>
        </w:rPr>
      </w:pPr>
    </w:p>
    <w:p w14:paraId="17B61779" w14:textId="77777777" w:rsidR="00912F78" w:rsidRPr="00912F78" w:rsidRDefault="004D13D8" w:rsidP="00912F78">
      <w:pPr>
        <w:pStyle w:val="Paragrafoelenco"/>
        <w:numPr>
          <w:ilvl w:val="0"/>
          <w:numId w:val="2"/>
        </w:numPr>
        <w:jc w:val="both"/>
        <w:rPr>
          <w:rFonts w:ascii="Calibri" w:eastAsia="Calibri" w:hAnsi="Calibri" w:cs="Times New Roman"/>
          <w:b/>
          <w:bCs/>
          <w:sz w:val="24"/>
          <w:szCs w:val="24"/>
        </w:rPr>
      </w:pPr>
      <w:r>
        <w:rPr>
          <w:rFonts w:ascii="Calibri" w:eastAsia="Calibri" w:hAnsi="Calibri" w:cs="Times New Roman"/>
          <w:sz w:val="24"/>
          <w:szCs w:val="24"/>
        </w:rPr>
        <w:t xml:space="preserve">Di poter aver conto con chiarezza </w:t>
      </w:r>
      <w:r w:rsidR="00912F78">
        <w:rPr>
          <w:rFonts w:ascii="Calibri" w:eastAsia="Calibri" w:hAnsi="Calibri" w:cs="Times New Roman"/>
          <w:sz w:val="24"/>
          <w:szCs w:val="24"/>
        </w:rPr>
        <w:t>del rendiconto economico del Bando provinciale, denominato “Fiumi Sicuri 2024”, al quale il Comune di Airuno aveva aderito con delibera di Giunta Comunale N. 96 del 12/11/2024, insieme al Comune di Valgreghentino.</w:t>
      </w:r>
    </w:p>
    <w:p w14:paraId="3FAF2E7C" w14:textId="77777777" w:rsidR="00912F78" w:rsidRPr="00912F78" w:rsidRDefault="00912F78" w:rsidP="00912F78">
      <w:pPr>
        <w:pStyle w:val="Paragrafoelenco"/>
        <w:rPr>
          <w:rFonts w:ascii="Calibri" w:eastAsia="Calibri" w:hAnsi="Calibri" w:cs="Times New Roman"/>
          <w:sz w:val="24"/>
          <w:szCs w:val="24"/>
        </w:rPr>
      </w:pPr>
    </w:p>
    <w:p w14:paraId="725C3A04" w14:textId="1169B20F" w:rsidR="007B25EB" w:rsidRDefault="00912F78" w:rsidP="009F0A7D">
      <w:pPr>
        <w:pStyle w:val="Paragrafoelenco"/>
        <w:jc w:val="both"/>
        <w:rPr>
          <w:rFonts w:ascii="Calibri" w:eastAsia="Calibri" w:hAnsi="Calibri" w:cs="Times New Roman"/>
          <w:sz w:val="24"/>
          <w:szCs w:val="24"/>
        </w:rPr>
      </w:pPr>
      <w:r w:rsidRPr="00912F78">
        <w:rPr>
          <w:rFonts w:ascii="Calibri" w:eastAsia="Calibri" w:hAnsi="Calibri" w:cs="Times New Roman"/>
          <w:sz w:val="24"/>
          <w:szCs w:val="24"/>
        </w:rPr>
        <w:t xml:space="preserve"> In particolare, di poter conoscere quale parte del contributo spetta al Comune di Airuno</w:t>
      </w:r>
      <w:r w:rsidR="00425B1A">
        <w:rPr>
          <w:rFonts w:ascii="Calibri" w:eastAsia="Calibri" w:hAnsi="Calibri" w:cs="Times New Roman"/>
          <w:sz w:val="24"/>
          <w:szCs w:val="24"/>
        </w:rPr>
        <w:t>, ove l’importo complessivo dell’operazione stimato era pari a 3.880,00 Euro, con rimborso previsto della Provincia di lecco pari al 90%.</w:t>
      </w:r>
    </w:p>
    <w:p w14:paraId="0748EB1E" w14:textId="77777777" w:rsidR="001934B1" w:rsidRPr="009F0A7D" w:rsidRDefault="001934B1" w:rsidP="009F0A7D">
      <w:pPr>
        <w:pStyle w:val="Paragrafoelenco"/>
        <w:jc w:val="both"/>
        <w:rPr>
          <w:rFonts w:ascii="Calibri" w:eastAsia="Calibri" w:hAnsi="Calibri" w:cs="Times New Roman"/>
          <w:sz w:val="24"/>
          <w:szCs w:val="24"/>
        </w:rPr>
      </w:pPr>
    </w:p>
    <w:p w14:paraId="191E4A4B" w14:textId="77777777" w:rsidR="009F0A7D" w:rsidRPr="007B25EB" w:rsidRDefault="009F0A7D" w:rsidP="007B25EB">
      <w:pPr>
        <w:jc w:val="both"/>
        <w:rPr>
          <w:rFonts w:ascii="Calibri" w:eastAsia="Calibri" w:hAnsi="Calibri" w:cs="Times New Roman"/>
          <w:b/>
          <w:bCs/>
          <w:sz w:val="24"/>
          <w:szCs w:val="24"/>
        </w:rPr>
      </w:pPr>
    </w:p>
    <w:p w14:paraId="2FB64FCC" w14:textId="77777777" w:rsidR="007B25EB" w:rsidRPr="007B25EB" w:rsidRDefault="007B25EB" w:rsidP="007B25EB">
      <w:pPr>
        <w:jc w:val="both"/>
        <w:rPr>
          <w:b/>
          <w:bCs/>
          <w:sz w:val="24"/>
          <w:szCs w:val="24"/>
        </w:rPr>
      </w:pPr>
      <w:r w:rsidRPr="007B25EB">
        <w:rPr>
          <w:b/>
          <w:bCs/>
          <w:sz w:val="24"/>
          <w:szCs w:val="24"/>
        </w:rPr>
        <w:t xml:space="preserve">Restiamo cortesemente in attesa di risposta scritta, nei termini di cui al competente Regolamento Comunale. </w:t>
      </w:r>
    </w:p>
    <w:p w14:paraId="00200AB9" w14:textId="77777777" w:rsidR="007B25EB" w:rsidRDefault="007B25EB" w:rsidP="007B25EB">
      <w:pPr>
        <w:jc w:val="center"/>
        <w:rPr>
          <w:sz w:val="24"/>
          <w:szCs w:val="24"/>
        </w:rPr>
      </w:pPr>
    </w:p>
    <w:p w14:paraId="386A847C" w14:textId="77777777" w:rsidR="005F30A8" w:rsidRPr="007B25EB" w:rsidRDefault="005F30A8" w:rsidP="007B25EB">
      <w:pPr>
        <w:jc w:val="center"/>
        <w:rPr>
          <w:sz w:val="24"/>
          <w:szCs w:val="24"/>
        </w:rPr>
      </w:pPr>
    </w:p>
    <w:p w14:paraId="684804DD" w14:textId="77777777" w:rsidR="007B25EB" w:rsidRPr="007B25EB" w:rsidRDefault="007B25EB" w:rsidP="007B25EB">
      <w:pPr>
        <w:rPr>
          <w:sz w:val="24"/>
          <w:szCs w:val="24"/>
        </w:rPr>
      </w:pPr>
      <w:r w:rsidRPr="007B25EB">
        <w:rPr>
          <w:sz w:val="24"/>
          <w:szCs w:val="24"/>
        </w:rPr>
        <w:t>Ringraziamo per l’attenzione e salutiamo cordialmente,</w:t>
      </w:r>
    </w:p>
    <w:p w14:paraId="2DEF9231" w14:textId="77777777" w:rsidR="007B25EB" w:rsidRPr="007B25EB" w:rsidRDefault="007B25EB" w:rsidP="007B25EB">
      <w:pPr>
        <w:jc w:val="center"/>
        <w:rPr>
          <w:sz w:val="24"/>
          <w:szCs w:val="24"/>
        </w:rPr>
      </w:pPr>
    </w:p>
    <w:p w14:paraId="4B6619A0" w14:textId="77777777" w:rsidR="007B25EB" w:rsidRPr="007B25EB" w:rsidRDefault="007B25EB" w:rsidP="007B25EB">
      <w:pPr>
        <w:rPr>
          <w:sz w:val="24"/>
          <w:szCs w:val="24"/>
        </w:rPr>
      </w:pPr>
    </w:p>
    <w:p w14:paraId="26F1EA3D" w14:textId="77777777" w:rsidR="007B25EB" w:rsidRPr="007B25EB" w:rsidRDefault="007B25EB" w:rsidP="007B25EB">
      <w:pPr>
        <w:jc w:val="center"/>
        <w:rPr>
          <w:b/>
          <w:bCs/>
          <w:i/>
          <w:iCs/>
          <w:sz w:val="24"/>
          <w:szCs w:val="24"/>
        </w:rPr>
      </w:pPr>
      <w:r w:rsidRPr="007B25EB">
        <w:rPr>
          <w:b/>
          <w:bCs/>
          <w:i/>
          <w:iCs/>
          <w:sz w:val="24"/>
          <w:szCs w:val="24"/>
        </w:rPr>
        <w:t>I Consiglieri del Gruppo Civico “</w:t>
      </w:r>
      <w:proofErr w:type="spellStart"/>
      <w:r w:rsidRPr="007B25EB">
        <w:rPr>
          <w:b/>
          <w:bCs/>
          <w:i/>
          <w:iCs/>
          <w:sz w:val="24"/>
          <w:szCs w:val="24"/>
        </w:rPr>
        <w:t>CambiAmo</w:t>
      </w:r>
      <w:proofErr w:type="spellEnd"/>
      <w:r w:rsidRPr="007B25EB">
        <w:rPr>
          <w:b/>
          <w:bCs/>
          <w:i/>
          <w:iCs/>
          <w:sz w:val="24"/>
          <w:szCs w:val="24"/>
        </w:rPr>
        <w:t xml:space="preserve"> Airuno Aizurro”</w:t>
      </w:r>
    </w:p>
    <w:p w14:paraId="29B3FB35" w14:textId="77777777" w:rsidR="007B25EB" w:rsidRPr="007B25EB" w:rsidRDefault="007B25EB" w:rsidP="007B25EB">
      <w:pPr>
        <w:jc w:val="center"/>
        <w:rPr>
          <w:sz w:val="24"/>
          <w:szCs w:val="24"/>
        </w:rPr>
      </w:pPr>
    </w:p>
    <w:p w14:paraId="78B8D9F2" w14:textId="77777777" w:rsidR="007B25EB" w:rsidRPr="007B25EB" w:rsidRDefault="007B25EB" w:rsidP="007B25EB">
      <w:pPr>
        <w:rPr>
          <w:sz w:val="24"/>
          <w:szCs w:val="24"/>
        </w:rPr>
      </w:pPr>
      <w:r w:rsidRPr="007B25EB">
        <w:rPr>
          <w:sz w:val="24"/>
          <w:szCs w:val="24"/>
        </w:rPr>
        <w:t xml:space="preserve">Il Capo Gruppo                                         </w:t>
      </w:r>
    </w:p>
    <w:p w14:paraId="00B003B7" w14:textId="668E13DF" w:rsidR="005857B8" w:rsidRPr="009C7CC3" w:rsidRDefault="007B25EB" w:rsidP="007B25EB">
      <w:pPr>
        <w:rPr>
          <w:sz w:val="24"/>
          <w:szCs w:val="24"/>
        </w:rPr>
      </w:pPr>
      <w:r w:rsidRPr="007B25EB">
        <w:rPr>
          <w:sz w:val="24"/>
          <w:szCs w:val="24"/>
        </w:rPr>
        <w:t xml:space="preserve">Alessandro Milani                                    Adriana Rossi                                Luigi Gilardi     </w:t>
      </w:r>
    </w:p>
    <w:sectPr w:rsidR="005857B8" w:rsidRPr="009C7CC3" w:rsidSect="00772358">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452"/>
    <w:multiLevelType w:val="hybridMultilevel"/>
    <w:tmpl w:val="DF7A06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39411F"/>
    <w:multiLevelType w:val="hybridMultilevel"/>
    <w:tmpl w:val="B1164E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8119081">
    <w:abstractNumId w:val="1"/>
  </w:num>
  <w:num w:numId="2" w16cid:durableId="86444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0E"/>
    <w:rsid w:val="00026A14"/>
    <w:rsid w:val="00074920"/>
    <w:rsid w:val="001934B1"/>
    <w:rsid w:val="002614D7"/>
    <w:rsid w:val="00275252"/>
    <w:rsid w:val="0028770D"/>
    <w:rsid w:val="002907DA"/>
    <w:rsid w:val="00347F9F"/>
    <w:rsid w:val="00425B1A"/>
    <w:rsid w:val="004D13D8"/>
    <w:rsid w:val="0055070E"/>
    <w:rsid w:val="00575912"/>
    <w:rsid w:val="005857B8"/>
    <w:rsid w:val="005F30A8"/>
    <w:rsid w:val="00633C8E"/>
    <w:rsid w:val="006637EF"/>
    <w:rsid w:val="006712A8"/>
    <w:rsid w:val="00772358"/>
    <w:rsid w:val="007B25EB"/>
    <w:rsid w:val="00912F78"/>
    <w:rsid w:val="00916FC2"/>
    <w:rsid w:val="009A70CF"/>
    <w:rsid w:val="009C7CC3"/>
    <w:rsid w:val="009F0A7D"/>
    <w:rsid w:val="00A120BA"/>
    <w:rsid w:val="00AB3BD4"/>
    <w:rsid w:val="00BE0949"/>
    <w:rsid w:val="00C10488"/>
    <w:rsid w:val="00D25E69"/>
    <w:rsid w:val="00D4532E"/>
    <w:rsid w:val="00DA1B78"/>
    <w:rsid w:val="00DF6137"/>
    <w:rsid w:val="00E60048"/>
    <w:rsid w:val="00E86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65A1"/>
  <w15:chartTrackingRefBased/>
  <w15:docId w15:val="{511A416C-75F6-4602-B5D3-788B8660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0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50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507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507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507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507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07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07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07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07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507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507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507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507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507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07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07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07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0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07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07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07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07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070E"/>
    <w:rPr>
      <w:i/>
      <w:iCs/>
      <w:color w:val="404040" w:themeColor="text1" w:themeTint="BF"/>
    </w:rPr>
  </w:style>
  <w:style w:type="paragraph" w:styleId="Paragrafoelenco">
    <w:name w:val="List Paragraph"/>
    <w:basedOn w:val="Normale"/>
    <w:uiPriority w:val="34"/>
    <w:qFormat/>
    <w:rsid w:val="0055070E"/>
    <w:pPr>
      <w:ind w:left="720"/>
      <w:contextualSpacing/>
    </w:pPr>
  </w:style>
  <w:style w:type="character" w:styleId="Enfasiintensa">
    <w:name w:val="Intense Emphasis"/>
    <w:basedOn w:val="Carpredefinitoparagrafo"/>
    <w:uiPriority w:val="21"/>
    <w:qFormat/>
    <w:rsid w:val="0055070E"/>
    <w:rPr>
      <w:i/>
      <w:iCs/>
      <w:color w:val="2F5496" w:themeColor="accent1" w:themeShade="BF"/>
    </w:rPr>
  </w:style>
  <w:style w:type="paragraph" w:styleId="Citazioneintensa">
    <w:name w:val="Intense Quote"/>
    <w:basedOn w:val="Normale"/>
    <w:next w:val="Normale"/>
    <w:link w:val="CitazioneintensaCarattere"/>
    <w:uiPriority w:val="30"/>
    <w:qFormat/>
    <w:rsid w:val="00550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5070E"/>
    <w:rPr>
      <w:i/>
      <w:iCs/>
      <w:color w:val="2F5496" w:themeColor="accent1" w:themeShade="BF"/>
    </w:rPr>
  </w:style>
  <w:style w:type="character" w:styleId="Riferimentointenso">
    <w:name w:val="Intense Reference"/>
    <w:basedOn w:val="Carpredefinitoparagrafo"/>
    <w:uiPriority w:val="32"/>
    <w:qFormat/>
    <w:rsid w:val="005507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446</Words>
  <Characters>2543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65</cp:revision>
  <dcterms:created xsi:type="dcterms:W3CDTF">2025-04-08T22:51:00Z</dcterms:created>
  <dcterms:modified xsi:type="dcterms:W3CDTF">2025-04-23T14:13:00Z</dcterms:modified>
</cp:coreProperties>
</file>